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9828" w:type="dxa"/>
        <w:tblInd w:w="-108" w:type="dxa"/>
        <w:tblCellMar>
          <w:top w:w="53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2448"/>
        <w:gridCol w:w="5239"/>
        <w:gridCol w:w="2141"/>
      </w:tblGrid>
      <w:tr w:rsidR="00012234" w:rsidRPr="000E6DF1" w14:paraId="197D69FE" w14:textId="77777777">
        <w:trPr>
          <w:trHeight w:val="1596"/>
        </w:trPr>
        <w:tc>
          <w:tcPr>
            <w:tcW w:w="2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0A03DF" w14:textId="7A22EEC1" w:rsidR="00012234" w:rsidRPr="000E6DF1" w:rsidRDefault="00B655E2" w:rsidP="00EC750B">
            <w:pPr>
              <w:spacing w:after="38" w:line="240" w:lineRule="auto"/>
              <w:ind w:left="0" w:right="0" w:firstLine="0"/>
              <w:jc w:val="left"/>
            </w:pPr>
            <w:r w:rsidRPr="000E6DF1">
              <w:rPr>
                <w:u w:val="single" w:color="000000"/>
              </w:rPr>
              <w:t>Issued:</w:t>
            </w:r>
            <w:r w:rsidRPr="000E6DF1">
              <w:t xml:space="preserve"> </w:t>
            </w:r>
          </w:p>
          <w:p w14:paraId="7084D184" w14:textId="4237CF40" w:rsidR="00734671" w:rsidRDefault="00B01EB9">
            <w:pPr>
              <w:spacing w:after="0" w:line="276" w:lineRule="auto"/>
              <w:ind w:left="0" w:right="0" w:firstLine="0"/>
              <w:jc w:val="left"/>
            </w:pPr>
            <w:r>
              <w:t>M</w:t>
            </w:r>
            <w:r w:rsidR="00390CD7">
              <w:t>arch</w:t>
            </w:r>
            <w:r>
              <w:t xml:space="preserve"> 20</w:t>
            </w:r>
            <w:r w:rsidR="00390CD7">
              <w:t>18</w:t>
            </w:r>
          </w:p>
          <w:p w14:paraId="3266AE30" w14:textId="77777777" w:rsidR="00EC750B" w:rsidRDefault="00EC750B">
            <w:pPr>
              <w:spacing w:after="0" w:line="276" w:lineRule="auto"/>
              <w:ind w:left="0" w:right="0" w:firstLine="0"/>
              <w:jc w:val="left"/>
            </w:pPr>
          </w:p>
          <w:p w14:paraId="4234391B" w14:textId="77777777" w:rsidR="00EC750B" w:rsidRDefault="00EC750B">
            <w:pPr>
              <w:spacing w:after="0" w:line="276" w:lineRule="auto"/>
              <w:ind w:left="0" w:right="0" w:firstLine="0"/>
              <w:jc w:val="left"/>
              <w:rPr>
                <w:u w:val="single"/>
              </w:rPr>
            </w:pPr>
            <w:r w:rsidRPr="00EC750B">
              <w:rPr>
                <w:u w:val="single"/>
              </w:rPr>
              <w:t>Amended:</w:t>
            </w:r>
          </w:p>
          <w:p w14:paraId="42436FC8" w14:textId="41003198" w:rsidR="00206B8B" w:rsidRPr="00206B8B" w:rsidRDefault="00390CD7" w:rsidP="003F66B7">
            <w:pPr>
              <w:spacing w:after="0" w:line="276" w:lineRule="auto"/>
              <w:ind w:left="0" w:right="0" w:firstLine="0"/>
              <w:jc w:val="left"/>
            </w:pPr>
            <w:r>
              <w:t>August 2024</w:t>
            </w:r>
          </w:p>
        </w:tc>
        <w:tc>
          <w:tcPr>
            <w:tcW w:w="5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DDD04E" w14:textId="363CE7F2" w:rsidR="00390CD7" w:rsidRDefault="00390CD7" w:rsidP="00390CD7">
            <w:pPr>
              <w:spacing w:after="38" w:line="240" w:lineRule="auto"/>
              <w:ind w:left="0" w:right="0" w:firstLine="0"/>
              <w:jc w:val="center"/>
              <w:rPr>
                <w:b/>
              </w:rPr>
            </w:pPr>
            <w:r>
              <w:rPr>
                <w:b/>
              </w:rPr>
              <w:t>FRONT OFFICE</w:t>
            </w:r>
          </w:p>
          <w:p w14:paraId="2E8D1169" w14:textId="33F00DF7" w:rsidR="00390CD7" w:rsidRDefault="00390CD7" w:rsidP="00390CD7">
            <w:pPr>
              <w:spacing w:after="41" w:line="276" w:lineRule="auto"/>
              <w:ind w:left="0" w:right="0" w:firstLine="0"/>
              <w:jc w:val="center"/>
              <w:rPr>
                <w:b/>
              </w:rPr>
            </w:pPr>
            <w:r>
              <w:rPr>
                <w:b/>
              </w:rPr>
              <w:t>POLICIES &amp; PROCEDURES</w:t>
            </w:r>
          </w:p>
          <w:p w14:paraId="74E1B126" w14:textId="77777777" w:rsidR="00390CD7" w:rsidRDefault="00390CD7" w:rsidP="00390CD7">
            <w:pPr>
              <w:spacing w:after="41" w:line="276" w:lineRule="auto"/>
              <w:ind w:left="0" w:right="0" w:firstLine="0"/>
              <w:jc w:val="center"/>
              <w:rPr>
                <w:b/>
              </w:rPr>
            </w:pPr>
          </w:p>
          <w:p w14:paraId="1155EE00" w14:textId="77777777" w:rsidR="00390CD7" w:rsidRDefault="00390CD7" w:rsidP="00390CD7">
            <w:pPr>
              <w:spacing w:after="41" w:line="276" w:lineRule="auto"/>
              <w:ind w:left="0" w:right="0" w:firstLine="0"/>
              <w:jc w:val="center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BỘ PHẬN TIỀN SẢNH</w:t>
            </w:r>
          </w:p>
          <w:p w14:paraId="0F669D68" w14:textId="1B549646" w:rsidR="006F7A52" w:rsidRPr="000E6DF1" w:rsidRDefault="00390CD7" w:rsidP="00390CD7">
            <w:pPr>
              <w:spacing w:after="36" w:line="240" w:lineRule="auto"/>
              <w:ind w:left="0" w:right="0" w:firstLine="0"/>
              <w:jc w:val="center"/>
            </w:pPr>
            <w:r>
              <w:rPr>
                <w:b/>
                <w:i/>
                <w:iCs/>
              </w:rPr>
              <w:t>CHÍNH SÁCH VÀ THỦ TỤC</w:t>
            </w:r>
          </w:p>
        </w:tc>
        <w:tc>
          <w:tcPr>
            <w:tcW w:w="2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B14A3D" w14:textId="77777777" w:rsidR="00012234" w:rsidRPr="000E6DF1" w:rsidRDefault="00B655E2">
            <w:pPr>
              <w:spacing w:after="38" w:line="240" w:lineRule="auto"/>
              <w:ind w:left="0" w:right="0" w:firstLine="0"/>
              <w:jc w:val="left"/>
            </w:pPr>
            <w:r w:rsidRPr="000E6DF1">
              <w:rPr>
                <w:sz w:val="24"/>
              </w:rPr>
              <w:t xml:space="preserve"> </w:t>
            </w:r>
          </w:p>
          <w:p w14:paraId="2279ED7D" w14:textId="77777777" w:rsidR="00012234" w:rsidRPr="000E6DF1" w:rsidRDefault="00B655E2">
            <w:pPr>
              <w:spacing w:after="39" w:line="240" w:lineRule="auto"/>
              <w:ind w:left="0" w:right="0" w:firstLine="0"/>
              <w:jc w:val="left"/>
            </w:pPr>
            <w:r w:rsidRPr="000E6DF1">
              <w:rPr>
                <w:u w:val="single" w:color="000000"/>
              </w:rPr>
              <w:t>Index Nº:</w:t>
            </w:r>
            <w:r w:rsidRPr="000E6DF1">
              <w:t xml:space="preserve"> </w:t>
            </w:r>
            <w:r w:rsidRPr="000E6DF1">
              <w:rPr>
                <w:sz w:val="24"/>
              </w:rPr>
              <w:t xml:space="preserve"> </w:t>
            </w:r>
          </w:p>
          <w:p w14:paraId="3A989A78" w14:textId="77777777" w:rsidR="00012234" w:rsidRPr="000E6DF1" w:rsidRDefault="00B655E2">
            <w:pPr>
              <w:spacing w:after="38" w:line="240" w:lineRule="auto"/>
              <w:ind w:left="0" w:right="0" w:firstLine="0"/>
              <w:jc w:val="left"/>
            </w:pPr>
            <w:r w:rsidRPr="000E6DF1">
              <w:rPr>
                <w:sz w:val="24"/>
              </w:rPr>
              <w:t xml:space="preserve"> </w:t>
            </w:r>
          </w:p>
          <w:p w14:paraId="0B6AC111" w14:textId="3432D857" w:rsidR="00327838" w:rsidRPr="000E6DF1" w:rsidRDefault="00FB6DA7" w:rsidP="00081D84">
            <w:pPr>
              <w:spacing w:after="0" w:line="276" w:lineRule="auto"/>
              <w:ind w:left="0" w:right="0" w:firstLine="0"/>
              <w:jc w:val="left"/>
            </w:pPr>
            <w:r>
              <w:t>NA – 06-01-005</w:t>
            </w:r>
          </w:p>
        </w:tc>
      </w:tr>
    </w:tbl>
    <w:p w14:paraId="7B57ED51" w14:textId="77777777" w:rsidR="00012234" w:rsidRPr="000E6DF1" w:rsidRDefault="00B655E2">
      <w:pPr>
        <w:spacing w:after="7" w:line="276" w:lineRule="auto"/>
        <w:ind w:left="0" w:right="0" w:firstLine="0"/>
        <w:jc w:val="left"/>
      </w:pPr>
      <w:r w:rsidRPr="000E6DF1">
        <w:t xml:space="preserve"> </w:t>
      </w:r>
    </w:p>
    <w:tbl>
      <w:tblPr>
        <w:tblStyle w:val="TableGrid"/>
        <w:tblW w:w="9828" w:type="dxa"/>
        <w:tblInd w:w="-108" w:type="dxa"/>
        <w:tblCellMar>
          <w:top w:w="115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7668"/>
        <w:gridCol w:w="2160"/>
      </w:tblGrid>
      <w:tr w:rsidR="00012234" w:rsidRPr="000E6DF1" w14:paraId="0C2CC3AB" w14:textId="77777777" w:rsidTr="003D0C9C">
        <w:trPr>
          <w:trHeight w:val="329"/>
        </w:trPr>
        <w:tc>
          <w:tcPr>
            <w:tcW w:w="7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57E88A" w14:textId="77777777" w:rsidR="00390CD7" w:rsidRDefault="00B655E2" w:rsidP="00FB6DA7">
            <w:pPr>
              <w:spacing w:after="0" w:line="276" w:lineRule="auto"/>
              <w:ind w:left="0" w:right="0" w:firstLine="0"/>
              <w:jc w:val="left"/>
              <w:rPr>
                <w:b/>
              </w:rPr>
            </w:pPr>
            <w:r w:rsidRPr="000E6DF1">
              <w:rPr>
                <w:u w:val="single"/>
              </w:rPr>
              <w:t>Subject</w:t>
            </w:r>
            <w:r w:rsidRPr="000E6DF1">
              <w:t>:</w:t>
            </w:r>
            <w:r w:rsidRPr="00327838">
              <w:t xml:space="preserve"> </w:t>
            </w:r>
            <w:r w:rsidR="00390CD7">
              <w:rPr>
                <w:b/>
              </w:rPr>
              <w:t>LOST INTERFACE ACCOUNT</w:t>
            </w:r>
          </w:p>
          <w:p w14:paraId="77383788" w14:textId="7176CD19" w:rsidR="00012234" w:rsidRPr="00390CD7" w:rsidRDefault="00390CD7" w:rsidP="00FB6DA7">
            <w:pPr>
              <w:spacing w:after="0" w:line="276" w:lineRule="auto"/>
              <w:ind w:left="0" w:right="0" w:firstLine="0"/>
              <w:jc w:val="left"/>
              <w:rPr>
                <w:i/>
                <w:iCs/>
                <w:u w:val="single"/>
              </w:rPr>
            </w:pPr>
            <w:r>
              <w:rPr>
                <w:b/>
              </w:rPr>
              <w:t xml:space="preserve">              </w:t>
            </w:r>
            <w:r w:rsidRPr="00390CD7">
              <w:rPr>
                <w:b/>
                <w:i/>
                <w:iCs/>
              </w:rPr>
              <w:t>TÀI KHOẢN ĐỒNG BỘ KHÔNG XÁC ĐỊNH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B74708" w14:textId="382C0671" w:rsidR="00012234" w:rsidRPr="000E6DF1" w:rsidRDefault="00390CD7">
            <w:pPr>
              <w:spacing w:after="0" w:line="276" w:lineRule="auto"/>
              <w:ind w:left="0" w:right="0" w:firstLine="0"/>
              <w:jc w:val="left"/>
            </w:pPr>
            <w:r>
              <w:t>2</w:t>
            </w:r>
            <w:r w:rsidR="00206B8B">
              <w:t xml:space="preserve"> </w:t>
            </w:r>
            <w:r w:rsidR="00B655E2" w:rsidRPr="000E6DF1">
              <w:t>pages</w:t>
            </w:r>
            <w:r w:rsidR="00B655E2" w:rsidRPr="000E6DF1">
              <w:rPr>
                <w:sz w:val="24"/>
              </w:rPr>
              <w:t xml:space="preserve"> </w:t>
            </w:r>
          </w:p>
        </w:tc>
      </w:tr>
    </w:tbl>
    <w:p w14:paraId="363F33FD" w14:textId="0CE34909" w:rsidR="00226C94" w:rsidRPr="00AB0F40" w:rsidRDefault="00B655E2" w:rsidP="0044208C">
      <w:pPr>
        <w:tabs>
          <w:tab w:val="left" w:pos="2823"/>
        </w:tabs>
        <w:spacing w:after="33" w:line="240" w:lineRule="auto"/>
        <w:ind w:left="0" w:right="0" w:firstLine="0"/>
        <w:jc w:val="left"/>
        <w:rPr>
          <w:b/>
        </w:rPr>
      </w:pPr>
      <w:r w:rsidRPr="000E6DF1">
        <w:t xml:space="preserve"> </w:t>
      </w:r>
      <w:r w:rsidR="0044208C">
        <w:tab/>
      </w:r>
    </w:p>
    <w:p w14:paraId="59B66215" w14:textId="37099626" w:rsidR="0071552E" w:rsidRPr="0071552E" w:rsidRDefault="00160462" w:rsidP="003634B5">
      <w:pPr>
        <w:pStyle w:val="Heading1"/>
        <w:numPr>
          <w:ilvl w:val="0"/>
          <w:numId w:val="7"/>
        </w:numPr>
        <w:jc w:val="both"/>
      </w:pPr>
      <w:r w:rsidRPr="00390CD7">
        <w:rPr>
          <w:sz w:val="22"/>
        </w:rPr>
        <w:t>OBJECTIVE</w:t>
      </w:r>
      <w:r w:rsidR="0071552E" w:rsidRPr="00390CD7">
        <w:rPr>
          <w:sz w:val="22"/>
        </w:rPr>
        <w:t xml:space="preserve"> / </w:t>
      </w:r>
      <w:r w:rsidR="0071552E" w:rsidRPr="00390CD7">
        <w:rPr>
          <w:i/>
          <w:iCs/>
          <w:sz w:val="22"/>
        </w:rPr>
        <w:t>MỤC TIÊU</w:t>
      </w:r>
    </w:p>
    <w:tbl>
      <w:tblPr>
        <w:tblStyle w:val="TableGrid0"/>
        <w:tblW w:w="10980" w:type="dxa"/>
        <w:tblInd w:w="-725" w:type="dxa"/>
        <w:tblLook w:val="04A0" w:firstRow="1" w:lastRow="0" w:firstColumn="1" w:lastColumn="0" w:noHBand="0" w:noVBand="1"/>
      </w:tblPr>
      <w:tblGrid>
        <w:gridCol w:w="5194"/>
        <w:gridCol w:w="5786"/>
      </w:tblGrid>
      <w:tr w:rsidR="00A26501" w14:paraId="2A9263B1" w14:textId="1D5DC87E" w:rsidTr="00390CD7">
        <w:trPr>
          <w:trHeight w:val="1218"/>
        </w:trPr>
        <w:tc>
          <w:tcPr>
            <w:tcW w:w="5194" w:type="dxa"/>
          </w:tcPr>
          <w:p w14:paraId="010C0808" w14:textId="1FFF1CCA" w:rsidR="00A26501" w:rsidRPr="00B01EB9" w:rsidRDefault="00FB6DA7" w:rsidP="00390CD7">
            <w:pPr>
              <w:pStyle w:val="ListParagraph"/>
              <w:ind w:left="0" w:right="46" w:firstLine="0"/>
            </w:pPr>
            <w:r w:rsidRPr="00FB6DA7">
              <w:t xml:space="preserve">In the PMS, the Lost Interface Account is used to capture lost postings from various interface applications to the PMS. This account must be checked and monitored on a daily basis.  </w:t>
            </w:r>
          </w:p>
        </w:tc>
        <w:tc>
          <w:tcPr>
            <w:tcW w:w="5786" w:type="dxa"/>
          </w:tcPr>
          <w:p w14:paraId="459CC730" w14:textId="59AC109D" w:rsidR="00A26501" w:rsidRPr="00390CD7" w:rsidRDefault="00FB6DA7" w:rsidP="00390CD7">
            <w:pPr>
              <w:pStyle w:val="ListParagraph"/>
              <w:ind w:left="0" w:firstLine="0"/>
              <w:rPr>
                <w:i/>
                <w:iCs/>
              </w:rPr>
            </w:pPr>
            <w:proofErr w:type="spellStart"/>
            <w:r w:rsidRPr="00390CD7">
              <w:rPr>
                <w:i/>
                <w:iCs/>
              </w:rPr>
              <w:t>Trong</w:t>
            </w:r>
            <w:proofErr w:type="spellEnd"/>
            <w:r w:rsidRPr="00390CD7">
              <w:rPr>
                <w:i/>
                <w:iCs/>
              </w:rPr>
              <w:t xml:space="preserve"> PMS, </w:t>
            </w:r>
            <w:proofErr w:type="spellStart"/>
            <w:r w:rsidRPr="00390CD7">
              <w:rPr>
                <w:i/>
                <w:iCs/>
              </w:rPr>
              <w:t>Tài</w:t>
            </w:r>
            <w:proofErr w:type="spellEnd"/>
            <w:r w:rsidRPr="00390CD7">
              <w:rPr>
                <w:i/>
                <w:iCs/>
              </w:rPr>
              <w:t xml:space="preserve"> </w:t>
            </w:r>
            <w:proofErr w:type="spellStart"/>
            <w:r w:rsidRPr="00390CD7">
              <w:rPr>
                <w:i/>
                <w:iCs/>
              </w:rPr>
              <w:t>khoản</w:t>
            </w:r>
            <w:proofErr w:type="spellEnd"/>
            <w:r w:rsidRPr="00390CD7">
              <w:rPr>
                <w:i/>
                <w:iCs/>
              </w:rPr>
              <w:t xml:space="preserve"> </w:t>
            </w:r>
            <w:proofErr w:type="spellStart"/>
            <w:r w:rsidR="00390CD7" w:rsidRPr="00390CD7">
              <w:rPr>
                <w:bCs/>
                <w:i/>
                <w:iCs/>
              </w:rPr>
              <w:t>đồng</w:t>
            </w:r>
            <w:proofErr w:type="spellEnd"/>
            <w:r w:rsidR="00390CD7" w:rsidRPr="00390CD7">
              <w:rPr>
                <w:bCs/>
                <w:i/>
                <w:iCs/>
              </w:rPr>
              <w:t xml:space="preserve"> </w:t>
            </w:r>
            <w:proofErr w:type="spellStart"/>
            <w:r w:rsidR="00390CD7" w:rsidRPr="00390CD7">
              <w:rPr>
                <w:bCs/>
                <w:i/>
                <w:iCs/>
              </w:rPr>
              <w:t>bộ</w:t>
            </w:r>
            <w:proofErr w:type="spellEnd"/>
            <w:r w:rsidR="00390CD7" w:rsidRPr="00390CD7">
              <w:rPr>
                <w:bCs/>
                <w:i/>
                <w:iCs/>
              </w:rPr>
              <w:t xml:space="preserve"> </w:t>
            </w:r>
            <w:proofErr w:type="spellStart"/>
            <w:r w:rsidR="00390CD7" w:rsidRPr="00390CD7">
              <w:rPr>
                <w:bCs/>
                <w:i/>
                <w:iCs/>
              </w:rPr>
              <w:t>không</w:t>
            </w:r>
            <w:proofErr w:type="spellEnd"/>
            <w:r w:rsidR="00390CD7" w:rsidRPr="00390CD7">
              <w:rPr>
                <w:bCs/>
                <w:i/>
                <w:iCs/>
              </w:rPr>
              <w:t xml:space="preserve"> </w:t>
            </w:r>
            <w:proofErr w:type="spellStart"/>
            <w:r w:rsidR="00390CD7" w:rsidRPr="00390CD7">
              <w:rPr>
                <w:bCs/>
                <w:i/>
                <w:iCs/>
              </w:rPr>
              <w:t>xác</w:t>
            </w:r>
            <w:proofErr w:type="spellEnd"/>
            <w:r w:rsidR="00390CD7" w:rsidRPr="00390CD7">
              <w:rPr>
                <w:bCs/>
                <w:i/>
                <w:iCs/>
              </w:rPr>
              <w:t xml:space="preserve"> </w:t>
            </w:r>
            <w:proofErr w:type="spellStart"/>
            <w:r w:rsidR="00390CD7" w:rsidRPr="00390CD7">
              <w:rPr>
                <w:bCs/>
                <w:i/>
                <w:iCs/>
              </w:rPr>
              <w:t>định</w:t>
            </w:r>
            <w:proofErr w:type="spellEnd"/>
            <w:r w:rsidR="00390CD7" w:rsidRPr="00390CD7">
              <w:rPr>
                <w:i/>
                <w:iCs/>
              </w:rPr>
              <w:t xml:space="preserve"> </w:t>
            </w:r>
            <w:proofErr w:type="spellStart"/>
            <w:r w:rsidRPr="00390CD7">
              <w:rPr>
                <w:i/>
                <w:iCs/>
              </w:rPr>
              <w:t>được</w:t>
            </w:r>
            <w:proofErr w:type="spellEnd"/>
            <w:r w:rsidRPr="00390CD7">
              <w:rPr>
                <w:i/>
                <w:iCs/>
              </w:rPr>
              <w:t xml:space="preserve"> </w:t>
            </w:r>
            <w:proofErr w:type="spellStart"/>
            <w:r w:rsidRPr="00390CD7">
              <w:rPr>
                <w:i/>
                <w:iCs/>
              </w:rPr>
              <w:t>sử</w:t>
            </w:r>
            <w:proofErr w:type="spellEnd"/>
            <w:r w:rsidRPr="00390CD7">
              <w:rPr>
                <w:i/>
                <w:iCs/>
              </w:rPr>
              <w:t xml:space="preserve"> </w:t>
            </w:r>
            <w:proofErr w:type="spellStart"/>
            <w:r w:rsidRPr="00390CD7">
              <w:rPr>
                <w:i/>
                <w:iCs/>
              </w:rPr>
              <w:t>dụng</w:t>
            </w:r>
            <w:proofErr w:type="spellEnd"/>
            <w:r w:rsidRPr="00390CD7">
              <w:rPr>
                <w:i/>
                <w:iCs/>
              </w:rPr>
              <w:t xml:space="preserve"> </w:t>
            </w:r>
            <w:proofErr w:type="spellStart"/>
            <w:r w:rsidRPr="00390CD7">
              <w:rPr>
                <w:i/>
                <w:iCs/>
              </w:rPr>
              <w:t>để</w:t>
            </w:r>
            <w:proofErr w:type="spellEnd"/>
            <w:r w:rsidRPr="00390CD7">
              <w:rPr>
                <w:i/>
                <w:iCs/>
              </w:rPr>
              <w:t xml:space="preserve"> </w:t>
            </w:r>
            <w:proofErr w:type="spellStart"/>
            <w:r w:rsidRPr="00390CD7">
              <w:rPr>
                <w:i/>
                <w:iCs/>
              </w:rPr>
              <w:t>ghi</w:t>
            </w:r>
            <w:proofErr w:type="spellEnd"/>
            <w:r w:rsidRPr="00390CD7">
              <w:rPr>
                <w:i/>
                <w:iCs/>
              </w:rPr>
              <w:t xml:space="preserve"> </w:t>
            </w:r>
            <w:proofErr w:type="spellStart"/>
            <w:r w:rsidRPr="00390CD7">
              <w:rPr>
                <w:i/>
                <w:iCs/>
              </w:rPr>
              <w:t>lại</w:t>
            </w:r>
            <w:proofErr w:type="spellEnd"/>
            <w:r w:rsidRPr="00390CD7">
              <w:rPr>
                <w:i/>
                <w:iCs/>
              </w:rPr>
              <w:t xml:space="preserve"> </w:t>
            </w:r>
            <w:proofErr w:type="spellStart"/>
            <w:r w:rsidRPr="00390CD7">
              <w:rPr>
                <w:i/>
                <w:iCs/>
              </w:rPr>
              <w:t>các</w:t>
            </w:r>
            <w:proofErr w:type="spellEnd"/>
            <w:r w:rsidRPr="00390CD7">
              <w:rPr>
                <w:i/>
                <w:iCs/>
              </w:rPr>
              <w:t xml:space="preserve"> </w:t>
            </w:r>
            <w:proofErr w:type="spellStart"/>
            <w:r w:rsidRPr="00390CD7">
              <w:rPr>
                <w:i/>
                <w:iCs/>
              </w:rPr>
              <w:t>bài</w:t>
            </w:r>
            <w:proofErr w:type="spellEnd"/>
            <w:r w:rsidRPr="00390CD7">
              <w:rPr>
                <w:i/>
                <w:iCs/>
              </w:rPr>
              <w:t xml:space="preserve"> </w:t>
            </w:r>
            <w:proofErr w:type="spellStart"/>
            <w:r w:rsidRPr="00390CD7">
              <w:rPr>
                <w:i/>
                <w:iCs/>
              </w:rPr>
              <w:t>đăng</w:t>
            </w:r>
            <w:proofErr w:type="spellEnd"/>
            <w:r w:rsidRPr="00390CD7">
              <w:rPr>
                <w:i/>
                <w:iCs/>
              </w:rPr>
              <w:t xml:space="preserve"> </w:t>
            </w:r>
            <w:proofErr w:type="spellStart"/>
            <w:r w:rsidRPr="00390CD7">
              <w:rPr>
                <w:i/>
                <w:iCs/>
              </w:rPr>
              <w:t>bị</w:t>
            </w:r>
            <w:proofErr w:type="spellEnd"/>
            <w:r w:rsidRPr="00390CD7">
              <w:rPr>
                <w:i/>
                <w:iCs/>
              </w:rPr>
              <w:t xml:space="preserve"> </w:t>
            </w:r>
            <w:proofErr w:type="spellStart"/>
            <w:r w:rsidRPr="00390CD7">
              <w:rPr>
                <w:i/>
                <w:iCs/>
              </w:rPr>
              <w:t>mất</w:t>
            </w:r>
            <w:proofErr w:type="spellEnd"/>
            <w:r w:rsidRPr="00390CD7">
              <w:rPr>
                <w:i/>
                <w:iCs/>
              </w:rPr>
              <w:t xml:space="preserve"> </w:t>
            </w:r>
            <w:proofErr w:type="spellStart"/>
            <w:r w:rsidRPr="00390CD7">
              <w:rPr>
                <w:i/>
                <w:iCs/>
              </w:rPr>
              <w:t>từ</w:t>
            </w:r>
            <w:proofErr w:type="spellEnd"/>
            <w:r w:rsidRPr="00390CD7">
              <w:rPr>
                <w:i/>
                <w:iCs/>
              </w:rPr>
              <w:t xml:space="preserve"> ​​</w:t>
            </w:r>
            <w:proofErr w:type="spellStart"/>
            <w:r w:rsidRPr="00390CD7">
              <w:rPr>
                <w:i/>
                <w:iCs/>
              </w:rPr>
              <w:t>các</w:t>
            </w:r>
            <w:proofErr w:type="spellEnd"/>
            <w:r w:rsidRPr="00390CD7">
              <w:rPr>
                <w:i/>
                <w:iCs/>
              </w:rPr>
              <w:t xml:space="preserve"> </w:t>
            </w:r>
            <w:proofErr w:type="spellStart"/>
            <w:r w:rsidRPr="00390CD7">
              <w:rPr>
                <w:i/>
                <w:iCs/>
              </w:rPr>
              <w:t>ứng</w:t>
            </w:r>
            <w:proofErr w:type="spellEnd"/>
            <w:r w:rsidRPr="00390CD7">
              <w:rPr>
                <w:i/>
                <w:iCs/>
              </w:rPr>
              <w:t xml:space="preserve"> </w:t>
            </w:r>
            <w:proofErr w:type="spellStart"/>
            <w:r w:rsidRPr="00390CD7">
              <w:rPr>
                <w:i/>
                <w:iCs/>
              </w:rPr>
              <w:t>dụng</w:t>
            </w:r>
            <w:proofErr w:type="spellEnd"/>
            <w:r w:rsidRPr="00390CD7">
              <w:rPr>
                <w:i/>
                <w:iCs/>
              </w:rPr>
              <w:t xml:space="preserve"> </w:t>
            </w:r>
            <w:proofErr w:type="spellStart"/>
            <w:r w:rsidRPr="00390CD7">
              <w:rPr>
                <w:i/>
                <w:iCs/>
              </w:rPr>
              <w:t>giao</w:t>
            </w:r>
            <w:proofErr w:type="spellEnd"/>
            <w:r w:rsidRPr="00390CD7">
              <w:rPr>
                <w:i/>
                <w:iCs/>
              </w:rPr>
              <w:t xml:space="preserve"> </w:t>
            </w:r>
            <w:proofErr w:type="spellStart"/>
            <w:r w:rsidRPr="00390CD7">
              <w:rPr>
                <w:i/>
                <w:iCs/>
              </w:rPr>
              <w:t>diện</w:t>
            </w:r>
            <w:proofErr w:type="spellEnd"/>
            <w:r w:rsidRPr="00390CD7">
              <w:rPr>
                <w:i/>
                <w:iCs/>
              </w:rPr>
              <w:t xml:space="preserve"> </w:t>
            </w:r>
            <w:proofErr w:type="spellStart"/>
            <w:r w:rsidRPr="00390CD7">
              <w:rPr>
                <w:i/>
                <w:iCs/>
              </w:rPr>
              <w:t>khác</w:t>
            </w:r>
            <w:proofErr w:type="spellEnd"/>
            <w:r w:rsidRPr="00390CD7">
              <w:rPr>
                <w:i/>
                <w:iCs/>
              </w:rPr>
              <w:t xml:space="preserve"> </w:t>
            </w:r>
            <w:proofErr w:type="spellStart"/>
            <w:r w:rsidRPr="00390CD7">
              <w:rPr>
                <w:i/>
                <w:iCs/>
              </w:rPr>
              <w:t>nhau</w:t>
            </w:r>
            <w:proofErr w:type="spellEnd"/>
            <w:r w:rsidRPr="00390CD7">
              <w:rPr>
                <w:i/>
                <w:iCs/>
              </w:rPr>
              <w:t xml:space="preserve"> </w:t>
            </w:r>
            <w:proofErr w:type="spellStart"/>
            <w:r w:rsidRPr="00390CD7">
              <w:rPr>
                <w:i/>
                <w:iCs/>
              </w:rPr>
              <w:t>tới</w:t>
            </w:r>
            <w:proofErr w:type="spellEnd"/>
            <w:r w:rsidRPr="00390CD7">
              <w:rPr>
                <w:i/>
                <w:iCs/>
              </w:rPr>
              <w:t xml:space="preserve"> PMS. </w:t>
            </w:r>
            <w:proofErr w:type="spellStart"/>
            <w:r w:rsidRPr="00390CD7">
              <w:rPr>
                <w:i/>
                <w:iCs/>
              </w:rPr>
              <w:t>Tài</w:t>
            </w:r>
            <w:proofErr w:type="spellEnd"/>
            <w:r w:rsidRPr="00390CD7">
              <w:rPr>
                <w:i/>
                <w:iCs/>
              </w:rPr>
              <w:t xml:space="preserve"> </w:t>
            </w:r>
            <w:proofErr w:type="spellStart"/>
            <w:r w:rsidRPr="00390CD7">
              <w:rPr>
                <w:i/>
                <w:iCs/>
              </w:rPr>
              <w:t>khoản</w:t>
            </w:r>
            <w:proofErr w:type="spellEnd"/>
            <w:r w:rsidRPr="00390CD7">
              <w:rPr>
                <w:i/>
                <w:iCs/>
              </w:rPr>
              <w:t xml:space="preserve"> </w:t>
            </w:r>
            <w:proofErr w:type="spellStart"/>
            <w:r w:rsidRPr="00390CD7">
              <w:rPr>
                <w:i/>
                <w:iCs/>
              </w:rPr>
              <w:t>này</w:t>
            </w:r>
            <w:proofErr w:type="spellEnd"/>
            <w:r w:rsidRPr="00390CD7">
              <w:rPr>
                <w:i/>
                <w:iCs/>
              </w:rPr>
              <w:t xml:space="preserve"> </w:t>
            </w:r>
            <w:proofErr w:type="spellStart"/>
            <w:r w:rsidRPr="00390CD7">
              <w:rPr>
                <w:i/>
                <w:iCs/>
              </w:rPr>
              <w:t>phải</w:t>
            </w:r>
            <w:proofErr w:type="spellEnd"/>
            <w:r w:rsidRPr="00390CD7">
              <w:rPr>
                <w:i/>
                <w:iCs/>
              </w:rPr>
              <w:t xml:space="preserve"> </w:t>
            </w:r>
            <w:proofErr w:type="spellStart"/>
            <w:r w:rsidRPr="00390CD7">
              <w:rPr>
                <w:i/>
                <w:iCs/>
              </w:rPr>
              <w:t>được</w:t>
            </w:r>
            <w:proofErr w:type="spellEnd"/>
            <w:r w:rsidRPr="00390CD7">
              <w:rPr>
                <w:i/>
                <w:iCs/>
              </w:rPr>
              <w:t xml:space="preserve"> </w:t>
            </w:r>
            <w:proofErr w:type="spellStart"/>
            <w:r w:rsidRPr="00390CD7">
              <w:rPr>
                <w:i/>
                <w:iCs/>
              </w:rPr>
              <w:t>kiểm</w:t>
            </w:r>
            <w:proofErr w:type="spellEnd"/>
            <w:r w:rsidRPr="00390CD7">
              <w:rPr>
                <w:i/>
                <w:iCs/>
              </w:rPr>
              <w:t xml:space="preserve"> </w:t>
            </w:r>
            <w:proofErr w:type="spellStart"/>
            <w:r w:rsidRPr="00390CD7">
              <w:rPr>
                <w:i/>
                <w:iCs/>
              </w:rPr>
              <w:t>tra</w:t>
            </w:r>
            <w:proofErr w:type="spellEnd"/>
            <w:r w:rsidRPr="00390CD7">
              <w:rPr>
                <w:i/>
                <w:iCs/>
              </w:rPr>
              <w:t xml:space="preserve"> </w:t>
            </w:r>
            <w:proofErr w:type="spellStart"/>
            <w:r w:rsidRPr="00390CD7">
              <w:rPr>
                <w:i/>
                <w:iCs/>
              </w:rPr>
              <w:t>và</w:t>
            </w:r>
            <w:proofErr w:type="spellEnd"/>
            <w:r w:rsidRPr="00390CD7">
              <w:rPr>
                <w:i/>
                <w:iCs/>
              </w:rPr>
              <w:t xml:space="preserve"> </w:t>
            </w:r>
            <w:proofErr w:type="spellStart"/>
            <w:r w:rsidRPr="00390CD7">
              <w:rPr>
                <w:i/>
                <w:iCs/>
              </w:rPr>
              <w:t>theo</w:t>
            </w:r>
            <w:proofErr w:type="spellEnd"/>
            <w:r w:rsidRPr="00390CD7">
              <w:rPr>
                <w:i/>
                <w:iCs/>
              </w:rPr>
              <w:t xml:space="preserve"> </w:t>
            </w:r>
            <w:proofErr w:type="spellStart"/>
            <w:r w:rsidRPr="00390CD7">
              <w:rPr>
                <w:i/>
                <w:iCs/>
              </w:rPr>
              <w:t>dõi</w:t>
            </w:r>
            <w:proofErr w:type="spellEnd"/>
            <w:r w:rsidRPr="00390CD7">
              <w:rPr>
                <w:i/>
                <w:iCs/>
              </w:rPr>
              <w:t xml:space="preserve"> </w:t>
            </w:r>
            <w:proofErr w:type="spellStart"/>
            <w:r w:rsidRPr="00390CD7">
              <w:rPr>
                <w:i/>
                <w:iCs/>
              </w:rPr>
              <w:t>hàng</w:t>
            </w:r>
            <w:proofErr w:type="spellEnd"/>
            <w:r w:rsidRPr="00390CD7">
              <w:rPr>
                <w:i/>
                <w:iCs/>
              </w:rPr>
              <w:t xml:space="preserve"> </w:t>
            </w:r>
            <w:proofErr w:type="spellStart"/>
            <w:r w:rsidRPr="00390CD7">
              <w:rPr>
                <w:i/>
                <w:iCs/>
              </w:rPr>
              <w:t>ngày</w:t>
            </w:r>
            <w:proofErr w:type="spellEnd"/>
            <w:r w:rsidRPr="00390CD7">
              <w:rPr>
                <w:i/>
                <w:iCs/>
              </w:rPr>
              <w:t>.</w:t>
            </w:r>
          </w:p>
        </w:tc>
      </w:tr>
    </w:tbl>
    <w:p w14:paraId="7067D5B2" w14:textId="77777777" w:rsidR="00324A28" w:rsidRPr="0075185C" w:rsidRDefault="00324A28" w:rsidP="009457AE">
      <w:pPr>
        <w:ind w:left="0" w:firstLine="0"/>
        <w:rPr>
          <w:b/>
        </w:rPr>
      </w:pPr>
    </w:p>
    <w:p w14:paraId="07212211" w14:textId="57859B21" w:rsidR="0071552E" w:rsidRPr="00390CD7" w:rsidRDefault="00160462" w:rsidP="00EF7427">
      <w:pPr>
        <w:pStyle w:val="Heading1"/>
        <w:numPr>
          <w:ilvl w:val="0"/>
          <w:numId w:val="7"/>
        </w:numPr>
        <w:jc w:val="both"/>
        <w:rPr>
          <w:sz w:val="22"/>
        </w:rPr>
      </w:pPr>
      <w:r w:rsidRPr="00390CD7">
        <w:rPr>
          <w:sz w:val="22"/>
        </w:rPr>
        <w:t>PROCEDURE</w:t>
      </w:r>
      <w:r w:rsidR="0071552E" w:rsidRPr="00390CD7">
        <w:rPr>
          <w:sz w:val="22"/>
        </w:rPr>
        <w:t xml:space="preserve"> / </w:t>
      </w:r>
      <w:r w:rsidR="0071552E" w:rsidRPr="00390CD7">
        <w:rPr>
          <w:i/>
          <w:iCs/>
          <w:sz w:val="22"/>
        </w:rPr>
        <w:t>THỦ TỤC</w:t>
      </w:r>
    </w:p>
    <w:tbl>
      <w:tblPr>
        <w:tblStyle w:val="TableGrid0"/>
        <w:tblW w:w="10980" w:type="dxa"/>
        <w:tblInd w:w="-725" w:type="dxa"/>
        <w:tblLook w:val="04A0" w:firstRow="1" w:lastRow="0" w:firstColumn="1" w:lastColumn="0" w:noHBand="0" w:noVBand="1"/>
      </w:tblPr>
      <w:tblGrid>
        <w:gridCol w:w="5194"/>
        <w:gridCol w:w="5786"/>
      </w:tblGrid>
      <w:tr w:rsidR="00AA34C0" w:rsidRPr="00AC36E2" w14:paraId="30920693" w14:textId="77777777" w:rsidTr="00324A28">
        <w:trPr>
          <w:trHeight w:val="1706"/>
        </w:trPr>
        <w:tc>
          <w:tcPr>
            <w:tcW w:w="5194" w:type="dxa"/>
          </w:tcPr>
          <w:p w14:paraId="7F5E5626" w14:textId="31C353BA" w:rsidR="00FB6DA7" w:rsidRPr="00390CD7" w:rsidRDefault="00607DEA" w:rsidP="00390CD7">
            <w:pPr>
              <w:pStyle w:val="NormalWeb"/>
              <w:widowControl w:val="0"/>
              <w:ind w:left="48"/>
              <w:rPr>
                <w:rFonts w:ascii="Arial" w:hAnsi="Arial" w:cs="Arial"/>
                <w:sz w:val="22"/>
                <w:szCs w:val="22"/>
              </w:rPr>
            </w:pPr>
            <w:r w:rsidRPr="00390CD7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FB6DA7" w:rsidRPr="00390CD7">
              <w:rPr>
                <w:rFonts w:ascii="Arial" w:hAnsi="Arial" w:cs="Arial"/>
                <w:sz w:val="22"/>
                <w:szCs w:val="22"/>
              </w:rPr>
              <w:t>When a lost interface charge is found, it must be investigated and the Night Audit and/or Assistant Manager should ensure it is charged to the correct ac</w:t>
            </w:r>
            <w:r w:rsidR="00324A28" w:rsidRPr="00390CD7">
              <w:rPr>
                <w:rFonts w:ascii="Arial" w:hAnsi="Arial" w:cs="Arial"/>
                <w:sz w:val="22"/>
                <w:szCs w:val="22"/>
              </w:rPr>
              <w:t xml:space="preserve">count on the day it occurred.  </w:t>
            </w:r>
            <w:r w:rsidR="00FB6DA7" w:rsidRPr="00390CD7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06048360" w14:textId="2A678034" w:rsidR="00FB6DA7" w:rsidRPr="00390CD7" w:rsidRDefault="00FB6DA7" w:rsidP="00390CD7">
            <w:pPr>
              <w:pStyle w:val="NormalWeb"/>
              <w:widowControl w:val="0"/>
              <w:ind w:left="48"/>
              <w:rPr>
                <w:rFonts w:ascii="Arial" w:hAnsi="Arial" w:cs="Arial"/>
                <w:sz w:val="22"/>
                <w:szCs w:val="22"/>
              </w:rPr>
            </w:pPr>
            <w:r w:rsidRPr="00390CD7">
              <w:rPr>
                <w:rFonts w:ascii="Arial" w:hAnsi="Arial" w:cs="Arial"/>
                <w:sz w:val="22"/>
                <w:szCs w:val="22"/>
              </w:rPr>
              <w:t xml:space="preserve">In the event of a lost interface charge belonging to a departed guest, the Front Office Manager must be notified to conduct further investigation. This may result with </w:t>
            </w:r>
            <w:r w:rsidR="00324A28" w:rsidRPr="00390CD7">
              <w:rPr>
                <w:rFonts w:ascii="Arial" w:hAnsi="Arial" w:cs="Arial"/>
                <w:sz w:val="22"/>
                <w:szCs w:val="22"/>
              </w:rPr>
              <w:t xml:space="preserve">a charge for deferred payment. </w:t>
            </w:r>
          </w:p>
          <w:p w14:paraId="426EDEC6" w14:textId="470D7AE2" w:rsidR="00FB6DA7" w:rsidRPr="00390CD7" w:rsidRDefault="00FB6DA7" w:rsidP="00390CD7">
            <w:pPr>
              <w:pStyle w:val="NormalWeb"/>
              <w:widowControl w:val="0"/>
              <w:ind w:left="48"/>
              <w:rPr>
                <w:rFonts w:ascii="Arial" w:hAnsi="Arial" w:cs="Arial"/>
                <w:sz w:val="22"/>
                <w:szCs w:val="22"/>
              </w:rPr>
            </w:pPr>
            <w:r w:rsidRPr="00390CD7">
              <w:rPr>
                <w:rFonts w:ascii="Arial" w:hAnsi="Arial" w:cs="Arial"/>
                <w:sz w:val="22"/>
                <w:szCs w:val="22"/>
              </w:rPr>
              <w:t>For any charges not relevant to an in-house guest or pay master, the Night Audit must refer to t</w:t>
            </w:r>
            <w:r w:rsidR="00324A28" w:rsidRPr="00390CD7">
              <w:rPr>
                <w:rFonts w:ascii="Arial" w:hAnsi="Arial" w:cs="Arial"/>
                <w:sz w:val="22"/>
                <w:szCs w:val="22"/>
              </w:rPr>
              <w:t xml:space="preserve">he Front Office Manager. </w:t>
            </w:r>
          </w:p>
          <w:p w14:paraId="2BB6F5B1" w14:textId="6533CBFC" w:rsidR="00607DEA" w:rsidRPr="00390CD7" w:rsidRDefault="00FB6DA7" w:rsidP="00390CD7">
            <w:pPr>
              <w:pStyle w:val="NormalWeb"/>
              <w:widowControl w:val="0"/>
              <w:ind w:left="48"/>
              <w:rPr>
                <w:rFonts w:ascii="Arial" w:hAnsi="Arial" w:cs="Arial"/>
                <w:sz w:val="22"/>
                <w:szCs w:val="22"/>
              </w:rPr>
            </w:pPr>
            <w:r w:rsidRPr="00390CD7">
              <w:rPr>
                <w:rFonts w:ascii="Arial" w:hAnsi="Arial" w:cs="Arial"/>
                <w:sz w:val="22"/>
                <w:szCs w:val="22"/>
              </w:rPr>
              <w:t>It is at the hotel’s discretion to file in the guest profile of any lost interface amount that could be revised at a later stage or charged on the guest’s next stay.</w:t>
            </w:r>
          </w:p>
        </w:tc>
        <w:tc>
          <w:tcPr>
            <w:tcW w:w="5786" w:type="dxa"/>
          </w:tcPr>
          <w:p w14:paraId="17D68BDC" w14:textId="19F44033" w:rsidR="00FB6DA7" w:rsidRPr="00390CD7" w:rsidRDefault="00EF7427" w:rsidP="00390CD7">
            <w:pPr>
              <w:pStyle w:val="NormalWeb"/>
              <w:widowControl w:val="0"/>
              <w:ind w:left="48"/>
              <w:rPr>
                <w:rFonts w:ascii="Arial" w:hAnsi="Arial" w:cs="Arial"/>
                <w:i/>
                <w:iCs/>
                <w:sz w:val="22"/>
                <w:szCs w:val="22"/>
                <w:lang w:val="vi-VN"/>
              </w:rPr>
            </w:pPr>
            <w:r w:rsidRPr="00390CD7">
              <w:rPr>
                <w:rFonts w:ascii="Arial" w:hAnsi="Arial" w:cs="Arial"/>
                <w:i/>
                <w:iCs/>
                <w:sz w:val="22"/>
                <w:szCs w:val="22"/>
                <w:lang w:val="vi-VN"/>
              </w:rPr>
              <w:t xml:space="preserve"> </w:t>
            </w:r>
            <w:r w:rsidR="00FB6DA7" w:rsidRPr="00390CD7">
              <w:rPr>
                <w:rFonts w:ascii="Arial" w:hAnsi="Arial" w:cs="Arial"/>
                <w:i/>
                <w:iCs/>
                <w:sz w:val="22"/>
                <w:szCs w:val="22"/>
                <w:lang w:val="vi-VN"/>
              </w:rPr>
              <w:t>Khi phát hiện thấy khoản</w:t>
            </w:r>
            <w:r w:rsidR="00FB6DA7" w:rsidRPr="00390CD7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="00FB6DA7" w:rsidRPr="00390CD7">
              <w:rPr>
                <w:rFonts w:ascii="Arial" w:hAnsi="Arial" w:cs="Arial"/>
                <w:i/>
                <w:iCs/>
                <w:sz w:val="22"/>
                <w:szCs w:val="22"/>
              </w:rPr>
              <w:t>phí</w:t>
            </w:r>
            <w:proofErr w:type="spellEnd"/>
            <w:r w:rsidR="00FB6DA7" w:rsidRPr="00390CD7">
              <w:rPr>
                <w:rFonts w:ascii="Arial" w:hAnsi="Arial" w:cs="Arial"/>
                <w:i/>
                <w:iCs/>
                <w:sz w:val="22"/>
                <w:szCs w:val="22"/>
                <w:lang w:val="vi-VN"/>
              </w:rPr>
              <w:t xml:space="preserve"> </w:t>
            </w:r>
            <w:proofErr w:type="spellStart"/>
            <w:r w:rsidR="00390CD7" w:rsidRPr="00390CD7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đồng</w:t>
            </w:r>
            <w:proofErr w:type="spellEnd"/>
            <w:r w:rsidR="00390CD7" w:rsidRPr="00390CD7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="00390CD7" w:rsidRPr="00390CD7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bộ</w:t>
            </w:r>
            <w:proofErr w:type="spellEnd"/>
            <w:r w:rsidR="00390CD7" w:rsidRPr="00390CD7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="00390CD7" w:rsidRPr="00390CD7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không</w:t>
            </w:r>
            <w:proofErr w:type="spellEnd"/>
            <w:r w:rsidR="00390CD7" w:rsidRPr="00390CD7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="00390CD7" w:rsidRPr="00390CD7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xác</w:t>
            </w:r>
            <w:proofErr w:type="spellEnd"/>
            <w:r w:rsidR="00390CD7" w:rsidRPr="00390CD7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="00390CD7" w:rsidRPr="00390CD7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định</w:t>
            </w:r>
            <w:proofErr w:type="spellEnd"/>
            <w:r w:rsidR="00FB6DA7" w:rsidRPr="00390CD7">
              <w:rPr>
                <w:rFonts w:ascii="Arial" w:hAnsi="Arial" w:cs="Arial"/>
                <w:i/>
                <w:iCs/>
                <w:sz w:val="22"/>
                <w:szCs w:val="22"/>
                <w:lang w:val="vi-VN"/>
              </w:rPr>
              <w:t xml:space="preserve">, khoản phí đó phải được điều tra và Kiểm toán ban đêm và/hoặc Trợ lý </w:t>
            </w:r>
            <w:proofErr w:type="spellStart"/>
            <w:r w:rsidR="00FB6DA7" w:rsidRPr="00390CD7">
              <w:rPr>
                <w:rFonts w:ascii="Arial" w:hAnsi="Arial" w:cs="Arial"/>
                <w:i/>
                <w:iCs/>
                <w:sz w:val="22"/>
                <w:szCs w:val="22"/>
              </w:rPr>
              <w:t>Quản</w:t>
            </w:r>
            <w:proofErr w:type="spellEnd"/>
            <w:r w:rsidR="00FB6DA7" w:rsidRPr="00390CD7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="00FB6DA7" w:rsidRPr="00390CD7">
              <w:rPr>
                <w:rFonts w:ascii="Arial" w:hAnsi="Arial" w:cs="Arial"/>
                <w:i/>
                <w:iCs/>
                <w:sz w:val="22"/>
                <w:szCs w:val="22"/>
              </w:rPr>
              <w:t>lý</w:t>
            </w:r>
            <w:proofErr w:type="spellEnd"/>
            <w:r w:rsidR="00FB6DA7" w:rsidRPr="00390CD7">
              <w:rPr>
                <w:rFonts w:ascii="Arial" w:hAnsi="Arial" w:cs="Arial"/>
                <w:i/>
                <w:iCs/>
                <w:sz w:val="22"/>
                <w:szCs w:val="22"/>
                <w:lang w:val="vi-VN"/>
              </w:rPr>
              <w:t xml:space="preserve"> phải đảm bảo khoản phí đó được tính vào đú</w:t>
            </w:r>
            <w:r w:rsidR="00324A28" w:rsidRPr="00390CD7">
              <w:rPr>
                <w:rFonts w:ascii="Arial" w:hAnsi="Arial" w:cs="Arial"/>
                <w:i/>
                <w:iCs/>
                <w:sz w:val="22"/>
                <w:szCs w:val="22"/>
                <w:lang w:val="vi-VN"/>
              </w:rPr>
              <w:t xml:space="preserve">ng tài khoản vào ngày xảy ra.  </w:t>
            </w:r>
          </w:p>
          <w:p w14:paraId="16C7D2F5" w14:textId="6C309CE4" w:rsidR="00FB6DA7" w:rsidRPr="00390CD7" w:rsidRDefault="00FB6DA7" w:rsidP="00390CD7">
            <w:pPr>
              <w:pStyle w:val="NormalWeb"/>
              <w:widowControl w:val="0"/>
              <w:ind w:left="48"/>
              <w:rPr>
                <w:rFonts w:ascii="Arial" w:hAnsi="Arial" w:cs="Arial"/>
                <w:i/>
                <w:iCs/>
                <w:sz w:val="22"/>
                <w:szCs w:val="22"/>
                <w:lang w:val="vi-VN"/>
              </w:rPr>
            </w:pPr>
            <w:r w:rsidRPr="00390CD7">
              <w:rPr>
                <w:rFonts w:ascii="Arial" w:hAnsi="Arial" w:cs="Arial"/>
                <w:i/>
                <w:iCs/>
                <w:sz w:val="22"/>
                <w:szCs w:val="22"/>
                <w:lang w:val="vi-VN"/>
              </w:rPr>
              <w:t xml:space="preserve">Trong trường hợp </w:t>
            </w:r>
            <w:proofErr w:type="spellStart"/>
            <w:r w:rsidR="00390CD7" w:rsidRPr="00390CD7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đồng</w:t>
            </w:r>
            <w:proofErr w:type="spellEnd"/>
            <w:r w:rsidR="00390CD7" w:rsidRPr="00390CD7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="00390CD7" w:rsidRPr="00390CD7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bộ</w:t>
            </w:r>
            <w:proofErr w:type="spellEnd"/>
            <w:r w:rsidR="00390CD7" w:rsidRPr="00390CD7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="00390CD7" w:rsidRPr="00390CD7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không</w:t>
            </w:r>
            <w:proofErr w:type="spellEnd"/>
            <w:r w:rsidR="00390CD7" w:rsidRPr="00390CD7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="00390CD7" w:rsidRPr="00390CD7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xác</w:t>
            </w:r>
            <w:proofErr w:type="spellEnd"/>
            <w:r w:rsidR="00390CD7" w:rsidRPr="00390CD7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="00390CD7" w:rsidRPr="00390CD7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định</w:t>
            </w:r>
            <w:proofErr w:type="spellEnd"/>
            <w:r w:rsidR="00390CD7" w:rsidRPr="00390CD7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r w:rsidRPr="00390CD7">
              <w:rPr>
                <w:rFonts w:ascii="Arial" w:hAnsi="Arial" w:cs="Arial"/>
                <w:i/>
                <w:iCs/>
                <w:sz w:val="22"/>
                <w:szCs w:val="22"/>
                <w:lang w:val="vi-VN"/>
              </w:rPr>
              <w:t xml:space="preserve">của khách đã rời đi, </w:t>
            </w:r>
            <w:proofErr w:type="spellStart"/>
            <w:r w:rsidRPr="00390CD7">
              <w:rPr>
                <w:rFonts w:ascii="Arial" w:hAnsi="Arial" w:cs="Arial"/>
                <w:i/>
                <w:iCs/>
                <w:sz w:val="22"/>
                <w:szCs w:val="22"/>
              </w:rPr>
              <w:t>Quản</w:t>
            </w:r>
            <w:proofErr w:type="spellEnd"/>
            <w:r w:rsidRPr="00390CD7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90CD7">
              <w:rPr>
                <w:rFonts w:ascii="Arial" w:hAnsi="Arial" w:cs="Arial"/>
                <w:i/>
                <w:iCs/>
                <w:sz w:val="22"/>
                <w:szCs w:val="22"/>
              </w:rPr>
              <w:t>lý</w:t>
            </w:r>
            <w:proofErr w:type="spellEnd"/>
            <w:r w:rsidRPr="00390CD7">
              <w:rPr>
                <w:rFonts w:ascii="Arial" w:hAnsi="Arial" w:cs="Arial"/>
                <w:i/>
                <w:iCs/>
                <w:sz w:val="22"/>
                <w:szCs w:val="22"/>
                <w:lang w:val="vi-VN"/>
              </w:rPr>
              <w:t xml:space="preserve"> Bộ phận Lễ tân phải được thông báo để tiến hành điều tra thêm. Điều này có thể dẫn đ</w:t>
            </w:r>
            <w:r w:rsidR="00324A28" w:rsidRPr="00390CD7">
              <w:rPr>
                <w:rFonts w:ascii="Arial" w:hAnsi="Arial" w:cs="Arial"/>
                <w:i/>
                <w:iCs/>
                <w:sz w:val="22"/>
                <w:szCs w:val="22"/>
                <w:lang w:val="vi-VN"/>
              </w:rPr>
              <w:t xml:space="preserve">ến việc phải trả phí trả chậm. </w:t>
            </w:r>
          </w:p>
          <w:p w14:paraId="6A68F115" w14:textId="13E8FB42" w:rsidR="00FB6DA7" w:rsidRPr="00390CD7" w:rsidRDefault="00FB6DA7" w:rsidP="00390CD7">
            <w:pPr>
              <w:pStyle w:val="NormalWeb"/>
              <w:widowControl w:val="0"/>
              <w:ind w:left="48"/>
              <w:rPr>
                <w:rFonts w:ascii="Arial" w:hAnsi="Arial" w:cs="Arial"/>
                <w:i/>
                <w:iCs/>
                <w:sz w:val="22"/>
                <w:szCs w:val="22"/>
                <w:lang w:val="vi-VN"/>
              </w:rPr>
            </w:pPr>
            <w:r w:rsidRPr="00390CD7">
              <w:rPr>
                <w:rFonts w:ascii="Arial" w:hAnsi="Arial" w:cs="Arial"/>
                <w:i/>
                <w:iCs/>
                <w:sz w:val="22"/>
                <w:szCs w:val="22"/>
                <w:lang w:val="vi-VN"/>
              </w:rPr>
              <w:t>Đối với bất kỳ khoản phí nào không liên quan đến khách lưu trú hoặc người quản lý trả tiền, Kiểm toán ban đêm phải tham khảo</w:t>
            </w:r>
            <w:r w:rsidRPr="00390CD7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ý </w:t>
            </w:r>
            <w:proofErr w:type="spellStart"/>
            <w:r w:rsidRPr="00390CD7">
              <w:rPr>
                <w:rFonts w:ascii="Arial" w:hAnsi="Arial" w:cs="Arial"/>
                <w:i/>
                <w:iCs/>
                <w:sz w:val="22"/>
                <w:szCs w:val="22"/>
              </w:rPr>
              <w:t>kiến</w:t>
            </w:r>
            <w:proofErr w:type="spellEnd"/>
            <w:r w:rsidRPr="00390CD7">
              <w:rPr>
                <w:rFonts w:ascii="Arial" w:hAnsi="Arial" w:cs="Arial"/>
                <w:i/>
                <w:iCs/>
                <w:sz w:val="22"/>
                <w:szCs w:val="22"/>
                <w:lang w:val="vi-VN"/>
              </w:rPr>
              <w:t xml:space="preserve"> </w:t>
            </w:r>
            <w:proofErr w:type="spellStart"/>
            <w:r w:rsidRPr="00390CD7">
              <w:rPr>
                <w:rFonts w:ascii="Arial" w:hAnsi="Arial" w:cs="Arial"/>
                <w:i/>
                <w:iCs/>
                <w:sz w:val="22"/>
                <w:szCs w:val="22"/>
              </w:rPr>
              <w:t>Quản</w:t>
            </w:r>
            <w:proofErr w:type="spellEnd"/>
            <w:r w:rsidRPr="00390CD7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90CD7">
              <w:rPr>
                <w:rFonts w:ascii="Arial" w:hAnsi="Arial" w:cs="Arial"/>
                <w:i/>
                <w:iCs/>
                <w:sz w:val="22"/>
                <w:szCs w:val="22"/>
              </w:rPr>
              <w:t>lý</w:t>
            </w:r>
            <w:proofErr w:type="spellEnd"/>
            <w:r w:rsidR="00324A28" w:rsidRPr="00390CD7">
              <w:rPr>
                <w:rFonts w:ascii="Arial" w:hAnsi="Arial" w:cs="Arial"/>
                <w:i/>
                <w:iCs/>
                <w:sz w:val="22"/>
                <w:szCs w:val="22"/>
                <w:lang w:val="vi-VN"/>
              </w:rPr>
              <w:t xml:space="preserve"> bộ phận lễ tân. </w:t>
            </w:r>
          </w:p>
          <w:p w14:paraId="1174CE28" w14:textId="169A905A" w:rsidR="00FB6DA7" w:rsidRPr="00390CD7" w:rsidRDefault="00FB6DA7" w:rsidP="00390CD7">
            <w:pPr>
              <w:pStyle w:val="NormalWeb"/>
              <w:widowControl w:val="0"/>
              <w:ind w:left="48"/>
              <w:rPr>
                <w:rFonts w:ascii="Arial" w:hAnsi="Arial" w:cs="Arial"/>
                <w:i/>
                <w:iCs/>
                <w:sz w:val="22"/>
                <w:szCs w:val="22"/>
                <w:lang w:val="vi-VN"/>
              </w:rPr>
            </w:pPr>
            <w:r w:rsidRPr="00390CD7">
              <w:rPr>
                <w:rFonts w:ascii="Arial" w:hAnsi="Arial" w:cs="Arial"/>
                <w:i/>
                <w:iCs/>
                <w:sz w:val="22"/>
                <w:szCs w:val="22"/>
                <w:lang w:val="vi-VN"/>
              </w:rPr>
              <w:t xml:space="preserve">Khách sạn có toàn quyền gửi vào hồ sơ khách bất kỳ số tiền </w:t>
            </w:r>
            <w:proofErr w:type="spellStart"/>
            <w:r w:rsidR="00390CD7" w:rsidRPr="00390CD7">
              <w:rPr>
                <w:rFonts w:ascii="Arial" w:hAnsi="Arial" w:cs="Arial"/>
                <w:i/>
                <w:iCs/>
                <w:sz w:val="22"/>
                <w:szCs w:val="22"/>
              </w:rPr>
              <w:t>không</w:t>
            </w:r>
            <w:proofErr w:type="spellEnd"/>
            <w:r w:rsidR="00390CD7" w:rsidRPr="00390CD7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="00390CD7" w:rsidRPr="00390CD7">
              <w:rPr>
                <w:rFonts w:ascii="Arial" w:hAnsi="Arial" w:cs="Arial"/>
                <w:i/>
                <w:iCs/>
                <w:sz w:val="22"/>
                <w:szCs w:val="22"/>
              </w:rPr>
              <w:t>xác</w:t>
            </w:r>
            <w:proofErr w:type="spellEnd"/>
            <w:r w:rsidR="00390CD7" w:rsidRPr="00390CD7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="00390CD7" w:rsidRPr="00390CD7">
              <w:rPr>
                <w:rFonts w:ascii="Arial" w:hAnsi="Arial" w:cs="Arial"/>
                <w:i/>
                <w:iCs/>
                <w:sz w:val="22"/>
                <w:szCs w:val="22"/>
              </w:rPr>
              <w:t>định</w:t>
            </w:r>
            <w:proofErr w:type="spellEnd"/>
            <w:r w:rsidRPr="00390CD7">
              <w:rPr>
                <w:rFonts w:ascii="Arial" w:hAnsi="Arial" w:cs="Arial"/>
                <w:i/>
                <w:iCs/>
                <w:sz w:val="22"/>
                <w:szCs w:val="22"/>
                <w:lang w:val="vi-VN"/>
              </w:rPr>
              <w:t xml:space="preserve"> nào trên </w:t>
            </w:r>
            <w:proofErr w:type="spellStart"/>
            <w:r w:rsidR="00324A28" w:rsidRPr="00390CD7">
              <w:rPr>
                <w:rFonts w:ascii="Arial" w:hAnsi="Arial" w:cs="Arial"/>
                <w:i/>
                <w:iCs/>
                <w:sz w:val="22"/>
                <w:szCs w:val="22"/>
              </w:rPr>
              <w:t>lỗi</w:t>
            </w:r>
            <w:proofErr w:type="spellEnd"/>
            <w:r w:rsidR="00324A28" w:rsidRPr="00390CD7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="00324A28" w:rsidRPr="00390CD7">
              <w:rPr>
                <w:rFonts w:ascii="Arial" w:hAnsi="Arial" w:cs="Arial"/>
                <w:i/>
                <w:iCs/>
                <w:sz w:val="22"/>
                <w:szCs w:val="22"/>
              </w:rPr>
              <w:t>đồng</w:t>
            </w:r>
            <w:proofErr w:type="spellEnd"/>
            <w:r w:rsidR="00324A28" w:rsidRPr="00390CD7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="00324A28" w:rsidRPr="00390CD7">
              <w:rPr>
                <w:rFonts w:ascii="Arial" w:hAnsi="Arial" w:cs="Arial"/>
                <w:i/>
                <w:iCs/>
                <w:sz w:val="22"/>
                <w:szCs w:val="22"/>
              </w:rPr>
              <w:t>bộ</w:t>
            </w:r>
            <w:proofErr w:type="spellEnd"/>
            <w:r w:rsidR="00390CD7" w:rsidRPr="00390CD7">
              <w:rPr>
                <w:rFonts w:ascii="Arial" w:hAnsi="Arial" w:cs="Arial"/>
                <w:i/>
                <w:iCs/>
                <w:sz w:val="22"/>
                <w:szCs w:val="22"/>
              </w:rPr>
              <w:t>,</w:t>
            </w:r>
            <w:r w:rsidRPr="00390CD7">
              <w:rPr>
                <w:rFonts w:ascii="Arial" w:hAnsi="Arial" w:cs="Arial"/>
                <w:i/>
                <w:iCs/>
                <w:sz w:val="22"/>
                <w:szCs w:val="22"/>
                <w:lang w:val="vi-VN"/>
              </w:rPr>
              <w:t xml:space="preserve"> có thể được sửa đổi ở giai đoạn sau hoặc tính phí vào lần lưu trú tiếp theo của khách.</w:t>
            </w:r>
          </w:p>
          <w:p w14:paraId="56C07695" w14:textId="475B651C" w:rsidR="00607DEA" w:rsidRPr="00390CD7" w:rsidRDefault="00607DEA" w:rsidP="00390CD7">
            <w:pPr>
              <w:pStyle w:val="NormalWeb"/>
              <w:widowControl w:val="0"/>
              <w:ind w:left="48"/>
              <w:jc w:val="both"/>
              <w:rPr>
                <w:rFonts w:ascii="Arial" w:hAnsi="Arial" w:cs="Arial"/>
                <w:sz w:val="22"/>
                <w:szCs w:val="22"/>
                <w:lang w:val="vi-VN"/>
              </w:rPr>
            </w:pPr>
          </w:p>
        </w:tc>
      </w:tr>
    </w:tbl>
    <w:p w14:paraId="35927D3E" w14:textId="77777777" w:rsidR="006717A0" w:rsidRPr="00BE2031" w:rsidRDefault="006717A0" w:rsidP="0075185C">
      <w:pPr>
        <w:pStyle w:val="NormalWeb"/>
        <w:jc w:val="both"/>
        <w:rPr>
          <w:rFonts w:ascii="Arial" w:hAnsi="Arial" w:cs="Arial"/>
          <w:sz w:val="22"/>
          <w:szCs w:val="22"/>
          <w:lang w:val="vi-VN"/>
        </w:rPr>
      </w:pPr>
    </w:p>
    <w:p w14:paraId="66F19E45" w14:textId="56B0CF1B" w:rsidR="00390CD7" w:rsidRDefault="00390CD7" w:rsidP="00390CD7">
      <w:pPr>
        <w:pStyle w:val="NormalWeb"/>
        <w:jc w:val="both"/>
        <w:rPr>
          <w:rFonts w:ascii="Arial" w:hAnsi="Arial" w:cs="Arial"/>
          <w:sz w:val="22"/>
          <w:szCs w:val="22"/>
        </w:rPr>
      </w:pPr>
    </w:p>
    <w:p w14:paraId="5806302D" w14:textId="75F9C682" w:rsidR="00390CD7" w:rsidRDefault="00390CD7" w:rsidP="00390CD7">
      <w:pPr>
        <w:pStyle w:val="NormalWeb"/>
        <w:jc w:val="both"/>
        <w:rPr>
          <w:rFonts w:ascii="Arial" w:hAnsi="Arial" w:cs="Arial"/>
          <w:sz w:val="22"/>
          <w:szCs w:val="22"/>
        </w:rPr>
      </w:pPr>
    </w:p>
    <w:p w14:paraId="0A416D8E" w14:textId="3F7B746D" w:rsidR="00390CD7" w:rsidRDefault="00390CD7" w:rsidP="00390CD7">
      <w:pPr>
        <w:pStyle w:val="NormalWeb"/>
        <w:jc w:val="both"/>
        <w:rPr>
          <w:rFonts w:ascii="Arial" w:hAnsi="Arial" w:cs="Arial"/>
          <w:sz w:val="22"/>
          <w:szCs w:val="22"/>
        </w:rPr>
      </w:pPr>
    </w:p>
    <w:p w14:paraId="7E2E5C20" w14:textId="77777777" w:rsidR="003F66B7" w:rsidRDefault="003F66B7" w:rsidP="00390CD7">
      <w:pPr>
        <w:pStyle w:val="NormalWeb"/>
        <w:jc w:val="both"/>
        <w:rPr>
          <w:rFonts w:ascii="Arial" w:hAnsi="Arial" w:cs="Arial"/>
          <w:sz w:val="22"/>
          <w:szCs w:val="22"/>
        </w:rPr>
      </w:pPr>
      <w:bookmarkStart w:id="0" w:name="_GoBack"/>
      <w:bookmarkEnd w:id="0"/>
    </w:p>
    <w:p w14:paraId="790D8933" w14:textId="4C614C61" w:rsidR="00390CD7" w:rsidRDefault="00390CD7" w:rsidP="00390CD7">
      <w:pPr>
        <w:pStyle w:val="NormalWeb"/>
        <w:jc w:val="both"/>
        <w:rPr>
          <w:rFonts w:ascii="Arial" w:hAnsi="Arial" w:cs="Arial"/>
          <w:sz w:val="22"/>
          <w:szCs w:val="22"/>
        </w:rPr>
      </w:pPr>
    </w:p>
    <w:p w14:paraId="4BBC0539" w14:textId="77777777" w:rsidR="00390CD7" w:rsidRDefault="00390CD7" w:rsidP="00390CD7">
      <w:pPr>
        <w:pStyle w:val="NormalWeb"/>
        <w:jc w:val="both"/>
        <w:rPr>
          <w:rFonts w:ascii="Arial" w:hAnsi="Arial" w:cs="Arial"/>
          <w:sz w:val="22"/>
          <w:szCs w:val="22"/>
        </w:rPr>
      </w:pPr>
    </w:p>
    <w:tbl>
      <w:tblPr>
        <w:tblStyle w:val="TableGrid0"/>
        <w:tblW w:w="10440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22"/>
        <w:gridCol w:w="4018"/>
      </w:tblGrid>
      <w:tr w:rsidR="00390CD7" w:rsidRPr="00AA6065" w14:paraId="67015E41" w14:textId="77777777" w:rsidTr="00DA4E8B">
        <w:trPr>
          <w:trHeight w:val="982"/>
        </w:trPr>
        <w:tc>
          <w:tcPr>
            <w:tcW w:w="6422" w:type="dxa"/>
          </w:tcPr>
          <w:p w14:paraId="5E51BDB7" w14:textId="77777777" w:rsidR="00390CD7" w:rsidRPr="00AA6065" w:rsidRDefault="00390CD7" w:rsidP="00DA4E8B">
            <w:pPr>
              <w:pStyle w:val="NormalWeb"/>
              <w:jc w:val="both"/>
              <w:rPr>
                <w:rFonts w:ascii="Arial" w:hAnsi="Arial" w:cs="Arial"/>
                <w:sz w:val="22"/>
                <w:szCs w:val="22"/>
              </w:rPr>
            </w:pPr>
            <w:bookmarkStart w:id="1" w:name="_Hlk171083974"/>
            <w:r w:rsidRPr="00AA6065">
              <w:rPr>
                <w:rFonts w:ascii="Arial" w:hAnsi="Arial" w:cs="Arial"/>
                <w:sz w:val="22"/>
                <w:szCs w:val="22"/>
              </w:rPr>
              <w:t>Issued by</w:t>
            </w:r>
          </w:p>
          <w:p w14:paraId="00E810F7" w14:textId="77777777" w:rsidR="00390CD7" w:rsidRPr="00AA6065" w:rsidRDefault="00390CD7" w:rsidP="00DA4E8B">
            <w:pPr>
              <w:pStyle w:val="NormalWeb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A6065">
              <w:rPr>
                <w:rFonts w:ascii="Arial" w:hAnsi="Arial" w:cs="Arial"/>
                <w:sz w:val="22"/>
                <w:szCs w:val="22"/>
              </w:rPr>
              <w:t>Le Quang Linh</w:t>
            </w:r>
          </w:p>
          <w:p w14:paraId="61DF9464" w14:textId="77777777" w:rsidR="00390CD7" w:rsidRPr="00AA6065" w:rsidRDefault="00390CD7" w:rsidP="00DA4E8B">
            <w:pPr>
              <w:pStyle w:val="NormalWeb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A6065">
              <w:rPr>
                <w:rFonts w:ascii="Arial" w:hAnsi="Arial" w:cs="Arial"/>
                <w:sz w:val="22"/>
                <w:szCs w:val="22"/>
              </w:rPr>
              <w:t>Room Division Manager</w:t>
            </w:r>
          </w:p>
        </w:tc>
        <w:tc>
          <w:tcPr>
            <w:tcW w:w="4018" w:type="dxa"/>
          </w:tcPr>
          <w:p w14:paraId="594CB72A" w14:textId="77777777" w:rsidR="00390CD7" w:rsidRPr="00AA6065" w:rsidRDefault="00390CD7" w:rsidP="00DA4E8B">
            <w:pPr>
              <w:pStyle w:val="NormalWeb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A6065">
              <w:rPr>
                <w:rFonts w:ascii="Arial" w:hAnsi="Arial" w:cs="Arial"/>
                <w:sz w:val="22"/>
                <w:szCs w:val="22"/>
              </w:rPr>
              <w:t>Approved by</w:t>
            </w:r>
          </w:p>
          <w:p w14:paraId="6F1BAEB5" w14:textId="77777777" w:rsidR="00390CD7" w:rsidRPr="00AA6065" w:rsidRDefault="00390CD7" w:rsidP="00DA4E8B">
            <w:pPr>
              <w:pStyle w:val="NormalWeb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A6065">
              <w:rPr>
                <w:rFonts w:ascii="Arial" w:hAnsi="Arial" w:cs="Arial"/>
                <w:sz w:val="22"/>
                <w:szCs w:val="22"/>
              </w:rPr>
              <w:t xml:space="preserve">Pedro Miguel Oliveira </w:t>
            </w:r>
            <w:proofErr w:type="spellStart"/>
            <w:r w:rsidRPr="00AA6065">
              <w:rPr>
                <w:rFonts w:ascii="Arial" w:hAnsi="Arial" w:cs="Arial"/>
                <w:sz w:val="22"/>
                <w:szCs w:val="22"/>
              </w:rPr>
              <w:t>Neto</w:t>
            </w:r>
            <w:proofErr w:type="spellEnd"/>
          </w:p>
          <w:p w14:paraId="140A378A" w14:textId="77777777" w:rsidR="00390CD7" w:rsidRPr="00AA6065" w:rsidRDefault="00390CD7" w:rsidP="00DA4E8B">
            <w:pPr>
              <w:pStyle w:val="NormalWeb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A6065">
              <w:rPr>
                <w:rFonts w:ascii="Arial" w:hAnsi="Arial" w:cs="Arial"/>
                <w:sz w:val="22"/>
                <w:szCs w:val="22"/>
              </w:rPr>
              <w:t>General Manager</w:t>
            </w:r>
          </w:p>
        </w:tc>
      </w:tr>
      <w:bookmarkEnd w:id="1"/>
    </w:tbl>
    <w:p w14:paraId="642C1ECD" w14:textId="0DEA0C96" w:rsidR="0008184E" w:rsidRPr="00BF17FD" w:rsidRDefault="0008184E" w:rsidP="00390CD7">
      <w:pPr>
        <w:pStyle w:val="NormalWeb"/>
        <w:jc w:val="both"/>
        <w:rPr>
          <w:rFonts w:ascii="Arial" w:hAnsi="Arial" w:cs="Arial"/>
          <w:sz w:val="22"/>
          <w:szCs w:val="22"/>
        </w:rPr>
      </w:pPr>
    </w:p>
    <w:sectPr w:rsidR="0008184E" w:rsidRPr="00BF17FD" w:rsidSect="00390CD7">
      <w:headerReference w:type="even" r:id="rId8"/>
      <w:headerReference w:type="default" r:id="rId9"/>
      <w:footerReference w:type="even" r:id="rId10"/>
      <w:footerReference w:type="default" r:id="rId11"/>
      <w:pgSz w:w="12240" w:h="15840"/>
      <w:pgMar w:top="720" w:right="1380" w:bottom="728" w:left="1440" w:header="567" w:footer="146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9C6E092" w14:textId="77777777" w:rsidR="00940DFC" w:rsidRDefault="00940DFC" w:rsidP="00EB0CD8">
      <w:pPr>
        <w:spacing w:after="0" w:line="240" w:lineRule="auto"/>
      </w:pPr>
      <w:r>
        <w:separator/>
      </w:r>
    </w:p>
  </w:endnote>
  <w:endnote w:type="continuationSeparator" w:id="0">
    <w:p w14:paraId="4DA36A48" w14:textId="77777777" w:rsidR="00940DFC" w:rsidRDefault="00940DFC" w:rsidP="00EB0C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 Symbol">
    <w:altName w:val="Calibri"/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F6EB8F" w14:textId="77777777" w:rsidR="00995267" w:rsidRDefault="00995267">
    <w:pPr>
      <w:pStyle w:val="Footer"/>
    </w:pPr>
  </w:p>
  <w:p w14:paraId="30442E38" w14:textId="77777777" w:rsidR="001C6AF1" w:rsidRDefault="001C6AF1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726038025"/>
      <w:docPartObj>
        <w:docPartGallery w:val="Page Numbers (Bottom of Page)"/>
        <w:docPartUnique/>
      </w:docPartObj>
    </w:sdtPr>
    <w:sdtEndPr>
      <w:rPr>
        <w:sz w:val="20"/>
      </w:rPr>
    </w:sdtEndPr>
    <w:sdtContent>
      <w:sdt>
        <w:sdtPr>
          <w:id w:val="-1614054085"/>
          <w:docPartObj>
            <w:docPartGallery w:val="Page Numbers (Top of Page)"/>
            <w:docPartUnique/>
          </w:docPartObj>
        </w:sdtPr>
        <w:sdtEndPr>
          <w:rPr>
            <w:sz w:val="20"/>
          </w:rPr>
        </w:sdtEndPr>
        <w:sdtContent>
          <w:p w14:paraId="12037F80" w14:textId="77777777" w:rsidR="00CD6467" w:rsidRDefault="00CD6467" w:rsidP="00503B2F">
            <w:pPr>
              <w:pStyle w:val="Footer"/>
            </w:pPr>
          </w:p>
          <w:p w14:paraId="4DEB7D1F" w14:textId="63827F11" w:rsidR="00226C94" w:rsidRPr="00D9334F" w:rsidRDefault="00503B2F" w:rsidP="00503B2F">
            <w:pPr>
              <w:pStyle w:val="Footer"/>
            </w:pPr>
            <w:r w:rsidRPr="00D9334F">
              <w:rPr>
                <w:sz w:val="14"/>
              </w:rPr>
              <w:t>HOTEL DE LA CO</w:t>
            </w:r>
            <w:r w:rsidR="00DC6BD4">
              <w:rPr>
                <w:sz w:val="14"/>
              </w:rPr>
              <w:t xml:space="preserve">UPOLE SAPA | SOP – </w:t>
            </w:r>
            <w:r w:rsidR="00390CD7" w:rsidRPr="00390CD7">
              <w:rPr>
                <w:sz w:val="14"/>
              </w:rPr>
              <w:t>NA – 06-01-005</w:t>
            </w:r>
            <w:proofErr w:type="gramStart"/>
            <w:r w:rsidRPr="00D9334F">
              <w:rPr>
                <w:sz w:val="18"/>
              </w:rPr>
              <w:tab/>
              <w:t xml:space="preserve">  </w:t>
            </w:r>
            <w:r w:rsidR="009B26A5" w:rsidRPr="00D9334F">
              <w:rPr>
                <w:sz w:val="18"/>
              </w:rPr>
              <w:tab/>
            </w:r>
            <w:proofErr w:type="gramEnd"/>
            <w:r w:rsidRPr="00995267">
              <w:rPr>
                <w:sz w:val="16"/>
              </w:rPr>
              <w:t xml:space="preserve">  </w:t>
            </w:r>
            <w:r w:rsidR="00116B63" w:rsidRPr="00995267">
              <w:rPr>
                <w:sz w:val="18"/>
              </w:rPr>
              <w:t>Page</w:t>
            </w:r>
            <w:r w:rsidR="00116B63" w:rsidRPr="00995267">
              <w:rPr>
                <w:i/>
                <w:sz w:val="18"/>
              </w:rPr>
              <w:t xml:space="preserve"> </w:t>
            </w:r>
            <w:r w:rsidR="00116B63" w:rsidRPr="00995267">
              <w:rPr>
                <w:bCs/>
                <w:sz w:val="20"/>
                <w:szCs w:val="24"/>
              </w:rPr>
              <w:fldChar w:fldCharType="begin"/>
            </w:r>
            <w:r w:rsidR="00116B63" w:rsidRPr="00995267">
              <w:rPr>
                <w:bCs/>
                <w:sz w:val="18"/>
              </w:rPr>
              <w:instrText xml:space="preserve"> PAGE </w:instrText>
            </w:r>
            <w:r w:rsidR="00116B63" w:rsidRPr="00995267">
              <w:rPr>
                <w:bCs/>
                <w:sz w:val="20"/>
                <w:szCs w:val="24"/>
              </w:rPr>
              <w:fldChar w:fldCharType="separate"/>
            </w:r>
            <w:r w:rsidR="00324A28">
              <w:rPr>
                <w:bCs/>
                <w:noProof/>
                <w:sz w:val="18"/>
              </w:rPr>
              <w:t>1</w:t>
            </w:r>
            <w:r w:rsidR="00116B63" w:rsidRPr="00995267">
              <w:rPr>
                <w:bCs/>
                <w:sz w:val="20"/>
                <w:szCs w:val="24"/>
              </w:rPr>
              <w:fldChar w:fldCharType="end"/>
            </w:r>
            <w:r w:rsidR="00116B63" w:rsidRPr="00995267">
              <w:rPr>
                <w:sz w:val="18"/>
              </w:rPr>
              <w:t xml:space="preserve"> of </w:t>
            </w:r>
            <w:r w:rsidR="00116B63" w:rsidRPr="00995267">
              <w:rPr>
                <w:bCs/>
                <w:sz w:val="20"/>
                <w:szCs w:val="24"/>
              </w:rPr>
              <w:fldChar w:fldCharType="begin"/>
            </w:r>
            <w:r w:rsidR="00116B63" w:rsidRPr="00995267">
              <w:rPr>
                <w:bCs/>
                <w:sz w:val="18"/>
              </w:rPr>
              <w:instrText xml:space="preserve"> NUMPAGES  </w:instrText>
            </w:r>
            <w:r w:rsidR="00116B63" w:rsidRPr="00995267">
              <w:rPr>
                <w:bCs/>
                <w:sz w:val="20"/>
                <w:szCs w:val="24"/>
              </w:rPr>
              <w:fldChar w:fldCharType="separate"/>
            </w:r>
            <w:r w:rsidR="00324A28">
              <w:rPr>
                <w:bCs/>
                <w:noProof/>
                <w:sz w:val="18"/>
              </w:rPr>
              <w:t>2</w:t>
            </w:r>
            <w:r w:rsidR="00116B63" w:rsidRPr="00995267">
              <w:rPr>
                <w:bCs/>
                <w:sz w:val="20"/>
                <w:szCs w:val="24"/>
              </w:rPr>
              <w:fldChar w:fldCharType="end"/>
            </w:r>
          </w:p>
        </w:sdtContent>
      </w:sdt>
    </w:sdtContent>
  </w:sdt>
  <w:p w14:paraId="41584739" w14:textId="77777777" w:rsidR="00B83F5F" w:rsidRDefault="00B83F5F"/>
  <w:p w14:paraId="3ADA8611" w14:textId="77777777" w:rsidR="00B83F5F" w:rsidRDefault="00B83F5F"/>
  <w:p w14:paraId="2B5F7DB7" w14:textId="77777777" w:rsidR="00B83F5F" w:rsidRDefault="00B83F5F" w:rsidP="00995267">
    <w:pPr>
      <w:jc w:val="right"/>
    </w:pPr>
  </w:p>
  <w:p w14:paraId="213E3EB4" w14:textId="77777777" w:rsidR="001C6AF1" w:rsidRDefault="001C6AF1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ED5EEC9" w14:textId="77777777" w:rsidR="00940DFC" w:rsidRDefault="00940DFC" w:rsidP="00EB0CD8">
      <w:pPr>
        <w:spacing w:after="0" w:line="240" w:lineRule="auto"/>
      </w:pPr>
      <w:r>
        <w:separator/>
      </w:r>
    </w:p>
  </w:footnote>
  <w:footnote w:type="continuationSeparator" w:id="0">
    <w:p w14:paraId="3053C19C" w14:textId="77777777" w:rsidR="00940DFC" w:rsidRDefault="00940DFC" w:rsidP="00EB0C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A4E4B6" w14:textId="77777777" w:rsidR="00995267" w:rsidRDefault="00995267">
    <w:pPr>
      <w:pStyle w:val="Header"/>
    </w:pPr>
  </w:p>
  <w:p w14:paraId="726D7ABD" w14:textId="77777777" w:rsidR="001C6AF1" w:rsidRDefault="001C6AF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3A28A2" w14:textId="5ABEB0B4" w:rsidR="00EB0CD8" w:rsidRPr="002F5BD9" w:rsidRDefault="00390CD7" w:rsidP="00A26501">
    <w:pPr>
      <w:pStyle w:val="Header"/>
      <w:tabs>
        <w:tab w:val="clear" w:pos="4680"/>
        <w:tab w:val="clear" w:pos="9360"/>
        <w:tab w:val="right" w:pos="2819"/>
      </w:tabs>
      <w:ind w:left="0" w:firstLine="0"/>
      <w:jc w:val="left"/>
    </w:pPr>
    <w:r>
      <w:rPr>
        <w:noProof/>
      </w:rPr>
      <w:drawing>
        <wp:inline distT="0" distB="0" distL="0" distR="0" wp14:anchorId="608DC207" wp14:editId="3959822D">
          <wp:extent cx="1418908" cy="1171575"/>
          <wp:effectExtent l="0" t="0" r="0" b="0"/>
          <wp:docPr id="3" name="Picture 3" descr="C:\Users\Giang\AppData\Local\Microsoft\Windows\INetCache\Content.MSO\BC52A245.t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Giang\AppData\Local\Microsoft\Windows\INetCache\Content.MSO\BC52A245.tm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21797" cy="11739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2F5BD9">
      <w:t xml:space="preserve">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FA3206"/>
    <w:multiLevelType w:val="hybridMultilevel"/>
    <w:tmpl w:val="A448DF58"/>
    <w:lvl w:ilvl="0" w:tplc="BA68D7D6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C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A6A2456"/>
    <w:multiLevelType w:val="hybridMultilevel"/>
    <w:tmpl w:val="5952FDD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7E39A7"/>
    <w:multiLevelType w:val="hybridMultilevel"/>
    <w:tmpl w:val="769A8E3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A0AE87A">
      <w:numFmt w:val="bullet"/>
      <w:lvlText w:val="•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D60A2C"/>
    <w:multiLevelType w:val="hybridMultilevel"/>
    <w:tmpl w:val="6CA69BB4"/>
    <w:lvl w:ilvl="0" w:tplc="0C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9673D30"/>
    <w:multiLevelType w:val="hybridMultilevel"/>
    <w:tmpl w:val="03843C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4302AE"/>
    <w:multiLevelType w:val="hybridMultilevel"/>
    <w:tmpl w:val="F7F0547A"/>
    <w:lvl w:ilvl="0" w:tplc="0C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6" w15:restartNumberingAfterBreak="0">
    <w:nsid w:val="1BF7007B"/>
    <w:multiLevelType w:val="hybridMultilevel"/>
    <w:tmpl w:val="3C0AB0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99180A"/>
    <w:multiLevelType w:val="hybridMultilevel"/>
    <w:tmpl w:val="E90AB6D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646A79"/>
    <w:multiLevelType w:val="hybridMultilevel"/>
    <w:tmpl w:val="CF8A8146"/>
    <w:lvl w:ilvl="0" w:tplc="0409000F">
      <w:start w:val="1"/>
      <w:numFmt w:val="decimal"/>
      <w:lvlText w:val="%1."/>
      <w:lvlJc w:val="left"/>
      <w:pPr>
        <w:ind w:left="4471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51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9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6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3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0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7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5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231" w:hanging="360"/>
      </w:pPr>
      <w:rPr>
        <w:rFonts w:ascii="Wingdings" w:hAnsi="Wingdings" w:hint="default"/>
      </w:rPr>
    </w:lvl>
  </w:abstractNum>
  <w:abstractNum w:abstractNumId="9" w15:restartNumberingAfterBreak="0">
    <w:nsid w:val="24947ECD"/>
    <w:multiLevelType w:val="hybridMultilevel"/>
    <w:tmpl w:val="B2B8A91E"/>
    <w:lvl w:ilvl="0" w:tplc="A3B86CA0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273540"/>
    <w:multiLevelType w:val="hybridMultilevel"/>
    <w:tmpl w:val="6512BBA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335C2C"/>
    <w:multiLevelType w:val="hybridMultilevel"/>
    <w:tmpl w:val="7932E830"/>
    <w:lvl w:ilvl="0" w:tplc="FB78AC86">
      <w:start w:val="1"/>
      <w:numFmt w:val="bullet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6BA769E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6D271E0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7408B7A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5AF289A6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443E60C8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5A944C14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1340CD38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8883AFA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355E2747"/>
    <w:multiLevelType w:val="hybridMultilevel"/>
    <w:tmpl w:val="406857E6"/>
    <w:lvl w:ilvl="0" w:tplc="04090013">
      <w:start w:val="1"/>
      <w:numFmt w:val="upperRoman"/>
      <w:lvlText w:val="%1."/>
      <w:lvlJc w:val="right"/>
      <w:pPr>
        <w:ind w:left="705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5" w:hanging="360"/>
      </w:pPr>
      <w:rPr>
        <w:rFonts w:ascii="Wingdings" w:hAnsi="Wingdings" w:hint="default"/>
      </w:rPr>
    </w:lvl>
  </w:abstractNum>
  <w:abstractNum w:abstractNumId="13" w15:restartNumberingAfterBreak="0">
    <w:nsid w:val="372E0ED9"/>
    <w:multiLevelType w:val="hybridMultilevel"/>
    <w:tmpl w:val="BF106BE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9217759"/>
    <w:multiLevelType w:val="hybridMultilevel"/>
    <w:tmpl w:val="C6E03A0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2007F77"/>
    <w:multiLevelType w:val="hybridMultilevel"/>
    <w:tmpl w:val="76D2C614"/>
    <w:lvl w:ilvl="0" w:tplc="042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33445FD"/>
    <w:multiLevelType w:val="hybridMultilevel"/>
    <w:tmpl w:val="46F217CA"/>
    <w:lvl w:ilvl="0" w:tplc="D0A4CDD6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C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533B55A9"/>
    <w:multiLevelType w:val="hybridMultilevel"/>
    <w:tmpl w:val="16C4DCD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3C3390A"/>
    <w:multiLevelType w:val="hybridMultilevel"/>
    <w:tmpl w:val="DBB4184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6DD2BE2"/>
    <w:multiLevelType w:val="hybridMultilevel"/>
    <w:tmpl w:val="13841EB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7C601D6"/>
    <w:multiLevelType w:val="hybridMultilevel"/>
    <w:tmpl w:val="C1346236"/>
    <w:lvl w:ilvl="0" w:tplc="040C0013">
      <w:start w:val="1"/>
      <w:numFmt w:val="upperRoman"/>
      <w:lvlText w:val="%1."/>
      <w:lvlJc w:val="righ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B9C359D"/>
    <w:multiLevelType w:val="hybridMultilevel"/>
    <w:tmpl w:val="F488A63E"/>
    <w:lvl w:ilvl="0" w:tplc="A3B86CA0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2A06E13"/>
    <w:multiLevelType w:val="hybridMultilevel"/>
    <w:tmpl w:val="3898982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43C9869"/>
    <w:multiLevelType w:val="hybridMultilevel"/>
    <w:tmpl w:val="6BE0CA2A"/>
    <w:lvl w:ilvl="0" w:tplc="691CEDBC">
      <w:start w:val="1"/>
      <w:numFmt w:val="decimal"/>
      <w:lvlText w:val="%1."/>
      <w:lvlJc w:val="left"/>
    </w:lvl>
    <w:lvl w:ilvl="1" w:tplc="CA420062">
      <w:numFmt w:val="decimal"/>
      <w:lvlText w:val=""/>
      <w:lvlJc w:val="left"/>
    </w:lvl>
    <w:lvl w:ilvl="2" w:tplc="2436AC96">
      <w:numFmt w:val="decimal"/>
      <w:lvlText w:val=""/>
      <w:lvlJc w:val="left"/>
    </w:lvl>
    <w:lvl w:ilvl="3" w:tplc="9550BBBC">
      <w:numFmt w:val="decimal"/>
      <w:lvlText w:val=""/>
      <w:lvlJc w:val="left"/>
    </w:lvl>
    <w:lvl w:ilvl="4" w:tplc="AD4E0484">
      <w:numFmt w:val="decimal"/>
      <w:lvlText w:val=""/>
      <w:lvlJc w:val="left"/>
    </w:lvl>
    <w:lvl w:ilvl="5" w:tplc="94923806">
      <w:numFmt w:val="decimal"/>
      <w:lvlText w:val=""/>
      <w:lvlJc w:val="left"/>
    </w:lvl>
    <w:lvl w:ilvl="6" w:tplc="B3A680AA">
      <w:numFmt w:val="decimal"/>
      <w:lvlText w:val=""/>
      <w:lvlJc w:val="left"/>
    </w:lvl>
    <w:lvl w:ilvl="7" w:tplc="7944CA58">
      <w:numFmt w:val="decimal"/>
      <w:lvlText w:val=""/>
      <w:lvlJc w:val="left"/>
    </w:lvl>
    <w:lvl w:ilvl="8" w:tplc="3EEA0CE8">
      <w:numFmt w:val="decimal"/>
      <w:lvlText w:val=""/>
      <w:lvlJc w:val="left"/>
    </w:lvl>
  </w:abstractNum>
  <w:abstractNum w:abstractNumId="24" w15:restartNumberingAfterBreak="0">
    <w:nsid w:val="64696274"/>
    <w:multiLevelType w:val="hybridMultilevel"/>
    <w:tmpl w:val="8E168D7A"/>
    <w:lvl w:ilvl="0" w:tplc="0C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5" w15:restartNumberingAfterBreak="0">
    <w:nsid w:val="66157427"/>
    <w:multiLevelType w:val="hybridMultilevel"/>
    <w:tmpl w:val="B324E790"/>
    <w:lvl w:ilvl="0" w:tplc="34E80E8A">
      <w:numFmt w:val="bullet"/>
      <w:lvlText w:val="-"/>
      <w:lvlJc w:val="left"/>
      <w:pPr>
        <w:ind w:left="1069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6" w15:restartNumberingAfterBreak="0">
    <w:nsid w:val="66334873"/>
    <w:multiLevelType w:val="hybridMultilevel"/>
    <w:tmpl w:val="A02C4C12"/>
    <w:lvl w:ilvl="0" w:tplc="C5AE215C">
      <w:start w:val="1"/>
      <w:numFmt w:val="decimal"/>
      <w:lvlText w:val="%1."/>
      <w:lvlJc w:val="left"/>
    </w:lvl>
    <w:lvl w:ilvl="1" w:tplc="0E10C662">
      <w:numFmt w:val="decimal"/>
      <w:lvlText w:val=""/>
      <w:lvlJc w:val="left"/>
    </w:lvl>
    <w:lvl w:ilvl="2" w:tplc="2D4C1846">
      <w:numFmt w:val="decimal"/>
      <w:lvlText w:val=""/>
      <w:lvlJc w:val="left"/>
    </w:lvl>
    <w:lvl w:ilvl="3" w:tplc="9F94A21C">
      <w:numFmt w:val="decimal"/>
      <w:lvlText w:val=""/>
      <w:lvlJc w:val="left"/>
    </w:lvl>
    <w:lvl w:ilvl="4" w:tplc="72F49F54">
      <w:numFmt w:val="decimal"/>
      <w:lvlText w:val=""/>
      <w:lvlJc w:val="left"/>
    </w:lvl>
    <w:lvl w:ilvl="5" w:tplc="08504FA4">
      <w:numFmt w:val="decimal"/>
      <w:lvlText w:val=""/>
      <w:lvlJc w:val="left"/>
    </w:lvl>
    <w:lvl w:ilvl="6" w:tplc="9BCC82C8">
      <w:numFmt w:val="decimal"/>
      <w:lvlText w:val=""/>
      <w:lvlJc w:val="left"/>
    </w:lvl>
    <w:lvl w:ilvl="7" w:tplc="C32CF96C">
      <w:numFmt w:val="decimal"/>
      <w:lvlText w:val=""/>
      <w:lvlJc w:val="left"/>
    </w:lvl>
    <w:lvl w:ilvl="8" w:tplc="3250AAF8">
      <w:numFmt w:val="decimal"/>
      <w:lvlText w:val=""/>
      <w:lvlJc w:val="left"/>
    </w:lvl>
  </w:abstractNum>
  <w:abstractNum w:abstractNumId="27" w15:restartNumberingAfterBreak="0">
    <w:nsid w:val="7024646F"/>
    <w:multiLevelType w:val="hybridMultilevel"/>
    <w:tmpl w:val="9FE49E52"/>
    <w:lvl w:ilvl="0" w:tplc="040C0013">
      <w:start w:val="1"/>
      <w:numFmt w:val="upperRoman"/>
      <w:lvlText w:val="%1."/>
      <w:lvlJc w:val="right"/>
      <w:pPr>
        <w:ind w:left="1425" w:hanging="360"/>
      </w:pPr>
    </w:lvl>
    <w:lvl w:ilvl="1" w:tplc="040C0019" w:tentative="1">
      <w:start w:val="1"/>
      <w:numFmt w:val="lowerLetter"/>
      <w:lvlText w:val="%2."/>
      <w:lvlJc w:val="left"/>
      <w:pPr>
        <w:ind w:left="2145" w:hanging="360"/>
      </w:pPr>
    </w:lvl>
    <w:lvl w:ilvl="2" w:tplc="040C001B" w:tentative="1">
      <w:start w:val="1"/>
      <w:numFmt w:val="lowerRoman"/>
      <w:lvlText w:val="%3."/>
      <w:lvlJc w:val="right"/>
      <w:pPr>
        <w:ind w:left="2865" w:hanging="180"/>
      </w:pPr>
    </w:lvl>
    <w:lvl w:ilvl="3" w:tplc="040C000F" w:tentative="1">
      <w:start w:val="1"/>
      <w:numFmt w:val="decimal"/>
      <w:lvlText w:val="%4."/>
      <w:lvlJc w:val="left"/>
      <w:pPr>
        <w:ind w:left="3585" w:hanging="360"/>
      </w:pPr>
    </w:lvl>
    <w:lvl w:ilvl="4" w:tplc="040C0019" w:tentative="1">
      <w:start w:val="1"/>
      <w:numFmt w:val="lowerLetter"/>
      <w:lvlText w:val="%5."/>
      <w:lvlJc w:val="left"/>
      <w:pPr>
        <w:ind w:left="4305" w:hanging="360"/>
      </w:pPr>
    </w:lvl>
    <w:lvl w:ilvl="5" w:tplc="040C001B" w:tentative="1">
      <w:start w:val="1"/>
      <w:numFmt w:val="lowerRoman"/>
      <w:lvlText w:val="%6."/>
      <w:lvlJc w:val="right"/>
      <w:pPr>
        <w:ind w:left="5025" w:hanging="180"/>
      </w:pPr>
    </w:lvl>
    <w:lvl w:ilvl="6" w:tplc="040C000F" w:tentative="1">
      <w:start w:val="1"/>
      <w:numFmt w:val="decimal"/>
      <w:lvlText w:val="%7."/>
      <w:lvlJc w:val="left"/>
      <w:pPr>
        <w:ind w:left="5745" w:hanging="360"/>
      </w:pPr>
    </w:lvl>
    <w:lvl w:ilvl="7" w:tplc="040C0019" w:tentative="1">
      <w:start w:val="1"/>
      <w:numFmt w:val="lowerLetter"/>
      <w:lvlText w:val="%8."/>
      <w:lvlJc w:val="left"/>
      <w:pPr>
        <w:ind w:left="6465" w:hanging="360"/>
      </w:pPr>
    </w:lvl>
    <w:lvl w:ilvl="8" w:tplc="040C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28" w15:restartNumberingAfterBreak="0">
    <w:nsid w:val="706225A1"/>
    <w:multiLevelType w:val="hybridMultilevel"/>
    <w:tmpl w:val="753A949E"/>
    <w:lvl w:ilvl="0" w:tplc="040C0013">
      <w:start w:val="1"/>
      <w:numFmt w:val="upperRoman"/>
      <w:lvlText w:val="%1."/>
      <w:lvlJc w:val="right"/>
      <w:pPr>
        <w:ind w:left="1425" w:hanging="360"/>
      </w:pPr>
    </w:lvl>
    <w:lvl w:ilvl="1" w:tplc="040C0019" w:tentative="1">
      <w:start w:val="1"/>
      <w:numFmt w:val="lowerLetter"/>
      <w:lvlText w:val="%2."/>
      <w:lvlJc w:val="left"/>
      <w:pPr>
        <w:ind w:left="2145" w:hanging="360"/>
      </w:pPr>
    </w:lvl>
    <w:lvl w:ilvl="2" w:tplc="040C001B" w:tentative="1">
      <w:start w:val="1"/>
      <w:numFmt w:val="lowerRoman"/>
      <w:lvlText w:val="%3."/>
      <w:lvlJc w:val="right"/>
      <w:pPr>
        <w:ind w:left="2865" w:hanging="180"/>
      </w:pPr>
    </w:lvl>
    <w:lvl w:ilvl="3" w:tplc="040C000F" w:tentative="1">
      <w:start w:val="1"/>
      <w:numFmt w:val="decimal"/>
      <w:lvlText w:val="%4."/>
      <w:lvlJc w:val="left"/>
      <w:pPr>
        <w:ind w:left="3585" w:hanging="360"/>
      </w:pPr>
    </w:lvl>
    <w:lvl w:ilvl="4" w:tplc="040C0019" w:tentative="1">
      <w:start w:val="1"/>
      <w:numFmt w:val="lowerLetter"/>
      <w:lvlText w:val="%5."/>
      <w:lvlJc w:val="left"/>
      <w:pPr>
        <w:ind w:left="4305" w:hanging="360"/>
      </w:pPr>
    </w:lvl>
    <w:lvl w:ilvl="5" w:tplc="040C001B" w:tentative="1">
      <w:start w:val="1"/>
      <w:numFmt w:val="lowerRoman"/>
      <w:lvlText w:val="%6."/>
      <w:lvlJc w:val="right"/>
      <w:pPr>
        <w:ind w:left="5025" w:hanging="180"/>
      </w:pPr>
    </w:lvl>
    <w:lvl w:ilvl="6" w:tplc="040C000F" w:tentative="1">
      <w:start w:val="1"/>
      <w:numFmt w:val="decimal"/>
      <w:lvlText w:val="%7."/>
      <w:lvlJc w:val="left"/>
      <w:pPr>
        <w:ind w:left="5745" w:hanging="360"/>
      </w:pPr>
    </w:lvl>
    <w:lvl w:ilvl="7" w:tplc="040C0019" w:tentative="1">
      <w:start w:val="1"/>
      <w:numFmt w:val="lowerLetter"/>
      <w:lvlText w:val="%8."/>
      <w:lvlJc w:val="left"/>
      <w:pPr>
        <w:ind w:left="6465" w:hanging="360"/>
      </w:pPr>
    </w:lvl>
    <w:lvl w:ilvl="8" w:tplc="040C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29" w15:restartNumberingAfterBreak="0">
    <w:nsid w:val="770D744D"/>
    <w:multiLevelType w:val="hybridMultilevel"/>
    <w:tmpl w:val="2168023E"/>
    <w:lvl w:ilvl="0" w:tplc="525015E4">
      <w:start w:val="1"/>
      <w:numFmt w:val="bullet"/>
      <w:lvlText w:val="•"/>
      <w:lvlJc w:val="left"/>
      <w:pPr>
        <w:ind w:left="106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BDEDDC0">
      <w:start w:val="1"/>
      <w:numFmt w:val="bullet"/>
      <w:lvlText w:val="o"/>
      <w:lvlJc w:val="left"/>
      <w:pPr>
        <w:ind w:left="178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9EAA772C">
      <w:start w:val="1"/>
      <w:numFmt w:val="bullet"/>
      <w:lvlText w:val="▪"/>
      <w:lvlJc w:val="left"/>
      <w:pPr>
        <w:ind w:left="250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7EEF48C">
      <w:start w:val="1"/>
      <w:numFmt w:val="bullet"/>
      <w:lvlText w:val="•"/>
      <w:lvlJc w:val="left"/>
      <w:pPr>
        <w:ind w:left="322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368400A">
      <w:start w:val="1"/>
      <w:numFmt w:val="bullet"/>
      <w:lvlText w:val="o"/>
      <w:lvlJc w:val="left"/>
      <w:pPr>
        <w:ind w:left="394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2A6AA856">
      <w:start w:val="1"/>
      <w:numFmt w:val="bullet"/>
      <w:lvlText w:val="▪"/>
      <w:lvlJc w:val="left"/>
      <w:pPr>
        <w:ind w:left="466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75F47090">
      <w:start w:val="1"/>
      <w:numFmt w:val="bullet"/>
      <w:lvlText w:val="•"/>
      <w:lvlJc w:val="left"/>
      <w:pPr>
        <w:ind w:left="538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3DCA69C">
      <w:start w:val="1"/>
      <w:numFmt w:val="bullet"/>
      <w:lvlText w:val="o"/>
      <w:lvlJc w:val="left"/>
      <w:pPr>
        <w:ind w:left="610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68AE44E">
      <w:start w:val="1"/>
      <w:numFmt w:val="bullet"/>
      <w:lvlText w:val="▪"/>
      <w:lvlJc w:val="left"/>
      <w:pPr>
        <w:ind w:left="682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0" w15:restartNumberingAfterBreak="0">
    <w:nsid w:val="7D7F3D7A"/>
    <w:multiLevelType w:val="hybridMultilevel"/>
    <w:tmpl w:val="94225F74"/>
    <w:lvl w:ilvl="0" w:tplc="040C0013">
      <w:start w:val="1"/>
      <w:numFmt w:val="upperRoman"/>
      <w:lvlText w:val="%1."/>
      <w:lvlJc w:val="right"/>
      <w:pPr>
        <w:ind w:left="780" w:hanging="360"/>
      </w:pPr>
    </w:lvl>
    <w:lvl w:ilvl="1" w:tplc="040C0019" w:tentative="1">
      <w:start w:val="1"/>
      <w:numFmt w:val="lowerLetter"/>
      <w:lvlText w:val="%2."/>
      <w:lvlJc w:val="left"/>
      <w:pPr>
        <w:ind w:left="1500" w:hanging="360"/>
      </w:pPr>
    </w:lvl>
    <w:lvl w:ilvl="2" w:tplc="040C001B" w:tentative="1">
      <w:start w:val="1"/>
      <w:numFmt w:val="lowerRoman"/>
      <w:lvlText w:val="%3."/>
      <w:lvlJc w:val="right"/>
      <w:pPr>
        <w:ind w:left="2220" w:hanging="180"/>
      </w:pPr>
    </w:lvl>
    <w:lvl w:ilvl="3" w:tplc="040C000F" w:tentative="1">
      <w:start w:val="1"/>
      <w:numFmt w:val="decimal"/>
      <w:lvlText w:val="%4."/>
      <w:lvlJc w:val="left"/>
      <w:pPr>
        <w:ind w:left="2940" w:hanging="360"/>
      </w:pPr>
    </w:lvl>
    <w:lvl w:ilvl="4" w:tplc="040C0019" w:tentative="1">
      <w:start w:val="1"/>
      <w:numFmt w:val="lowerLetter"/>
      <w:lvlText w:val="%5."/>
      <w:lvlJc w:val="left"/>
      <w:pPr>
        <w:ind w:left="3660" w:hanging="360"/>
      </w:pPr>
    </w:lvl>
    <w:lvl w:ilvl="5" w:tplc="040C001B" w:tentative="1">
      <w:start w:val="1"/>
      <w:numFmt w:val="lowerRoman"/>
      <w:lvlText w:val="%6."/>
      <w:lvlJc w:val="right"/>
      <w:pPr>
        <w:ind w:left="4380" w:hanging="180"/>
      </w:pPr>
    </w:lvl>
    <w:lvl w:ilvl="6" w:tplc="040C000F" w:tentative="1">
      <w:start w:val="1"/>
      <w:numFmt w:val="decimal"/>
      <w:lvlText w:val="%7."/>
      <w:lvlJc w:val="left"/>
      <w:pPr>
        <w:ind w:left="5100" w:hanging="360"/>
      </w:pPr>
    </w:lvl>
    <w:lvl w:ilvl="7" w:tplc="040C0019" w:tentative="1">
      <w:start w:val="1"/>
      <w:numFmt w:val="lowerLetter"/>
      <w:lvlText w:val="%8."/>
      <w:lvlJc w:val="left"/>
      <w:pPr>
        <w:ind w:left="5820" w:hanging="360"/>
      </w:pPr>
    </w:lvl>
    <w:lvl w:ilvl="8" w:tplc="040C001B" w:tentative="1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11"/>
  </w:num>
  <w:num w:numId="2">
    <w:abstractNumId w:val="29"/>
  </w:num>
  <w:num w:numId="3">
    <w:abstractNumId w:val="12"/>
  </w:num>
  <w:num w:numId="4">
    <w:abstractNumId w:val="30"/>
  </w:num>
  <w:num w:numId="5">
    <w:abstractNumId w:val="27"/>
  </w:num>
  <w:num w:numId="6">
    <w:abstractNumId w:val="28"/>
  </w:num>
  <w:num w:numId="7">
    <w:abstractNumId w:val="20"/>
  </w:num>
  <w:num w:numId="8">
    <w:abstractNumId w:val="23"/>
  </w:num>
  <w:num w:numId="9">
    <w:abstractNumId w:val="26"/>
  </w:num>
  <w:num w:numId="10">
    <w:abstractNumId w:val="8"/>
  </w:num>
  <w:num w:numId="11">
    <w:abstractNumId w:val="25"/>
  </w:num>
  <w:num w:numId="12">
    <w:abstractNumId w:val="4"/>
  </w:num>
  <w:num w:numId="13">
    <w:abstractNumId w:val="10"/>
  </w:num>
  <w:num w:numId="14">
    <w:abstractNumId w:val="6"/>
  </w:num>
  <w:num w:numId="15">
    <w:abstractNumId w:val="0"/>
  </w:num>
  <w:num w:numId="16">
    <w:abstractNumId w:val="16"/>
  </w:num>
  <w:num w:numId="17">
    <w:abstractNumId w:val="15"/>
  </w:num>
  <w:num w:numId="18">
    <w:abstractNumId w:val="9"/>
  </w:num>
  <w:num w:numId="19">
    <w:abstractNumId w:val="21"/>
  </w:num>
  <w:num w:numId="20">
    <w:abstractNumId w:val="19"/>
  </w:num>
  <w:num w:numId="21">
    <w:abstractNumId w:val="22"/>
  </w:num>
  <w:num w:numId="22">
    <w:abstractNumId w:val="13"/>
  </w:num>
  <w:num w:numId="23">
    <w:abstractNumId w:val="1"/>
  </w:num>
  <w:num w:numId="24">
    <w:abstractNumId w:val="18"/>
  </w:num>
  <w:num w:numId="25">
    <w:abstractNumId w:val="17"/>
  </w:num>
  <w:num w:numId="26">
    <w:abstractNumId w:val="5"/>
  </w:num>
  <w:num w:numId="27">
    <w:abstractNumId w:val="7"/>
  </w:num>
  <w:num w:numId="28">
    <w:abstractNumId w:val="2"/>
  </w:num>
  <w:num w:numId="29">
    <w:abstractNumId w:val="14"/>
  </w:num>
  <w:num w:numId="30">
    <w:abstractNumId w:val="24"/>
  </w:num>
  <w:num w:numId="3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2234"/>
    <w:rsid w:val="00000E31"/>
    <w:rsid w:val="00011C63"/>
    <w:rsid w:val="00012234"/>
    <w:rsid w:val="0001641B"/>
    <w:rsid w:val="000236F8"/>
    <w:rsid w:val="00026959"/>
    <w:rsid w:val="000375B7"/>
    <w:rsid w:val="00063A5F"/>
    <w:rsid w:val="00066D95"/>
    <w:rsid w:val="00080F89"/>
    <w:rsid w:val="0008184E"/>
    <w:rsid w:val="00081D84"/>
    <w:rsid w:val="000A0FBE"/>
    <w:rsid w:val="000A4AEC"/>
    <w:rsid w:val="000B2FE2"/>
    <w:rsid w:val="000B67AE"/>
    <w:rsid w:val="000C1433"/>
    <w:rsid w:val="000C7492"/>
    <w:rsid w:val="000E11C9"/>
    <w:rsid w:val="000E4583"/>
    <w:rsid w:val="000E6DF1"/>
    <w:rsid w:val="000F0C97"/>
    <w:rsid w:val="000F1BB8"/>
    <w:rsid w:val="001052C9"/>
    <w:rsid w:val="001056CA"/>
    <w:rsid w:val="00116B63"/>
    <w:rsid w:val="001171D3"/>
    <w:rsid w:val="00124213"/>
    <w:rsid w:val="00133095"/>
    <w:rsid w:val="00146657"/>
    <w:rsid w:val="001523B0"/>
    <w:rsid w:val="00155BBB"/>
    <w:rsid w:val="00160462"/>
    <w:rsid w:val="0016517F"/>
    <w:rsid w:val="00174647"/>
    <w:rsid w:val="00182813"/>
    <w:rsid w:val="00196E9C"/>
    <w:rsid w:val="001B45D2"/>
    <w:rsid w:val="001B72E4"/>
    <w:rsid w:val="001C6AF1"/>
    <w:rsid w:val="001C724E"/>
    <w:rsid w:val="001C7913"/>
    <w:rsid w:val="001E0013"/>
    <w:rsid w:val="001E3AAF"/>
    <w:rsid w:val="001E5013"/>
    <w:rsid w:val="001E6E08"/>
    <w:rsid w:val="001F33B9"/>
    <w:rsid w:val="001F3669"/>
    <w:rsid w:val="001F40D3"/>
    <w:rsid w:val="00200E0F"/>
    <w:rsid w:val="00206B8B"/>
    <w:rsid w:val="00224D12"/>
    <w:rsid w:val="00226C94"/>
    <w:rsid w:val="002469FB"/>
    <w:rsid w:val="00247B3F"/>
    <w:rsid w:val="0028049F"/>
    <w:rsid w:val="002812CC"/>
    <w:rsid w:val="00283795"/>
    <w:rsid w:val="00284FD9"/>
    <w:rsid w:val="002D3080"/>
    <w:rsid w:val="002E2314"/>
    <w:rsid w:val="002E5C17"/>
    <w:rsid w:val="002F5BD9"/>
    <w:rsid w:val="002F785A"/>
    <w:rsid w:val="00303AF5"/>
    <w:rsid w:val="0031454F"/>
    <w:rsid w:val="00324A28"/>
    <w:rsid w:val="0032704A"/>
    <w:rsid w:val="00327838"/>
    <w:rsid w:val="00340A91"/>
    <w:rsid w:val="00340D79"/>
    <w:rsid w:val="00351E28"/>
    <w:rsid w:val="0035552E"/>
    <w:rsid w:val="003742B8"/>
    <w:rsid w:val="00375490"/>
    <w:rsid w:val="00390CD7"/>
    <w:rsid w:val="00396489"/>
    <w:rsid w:val="003A67C7"/>
    <w:rsid w:val="003B5263"/>
    <w:rsid w:val="003B7D12"/>
    <w:rsid w:val="003C4B61"/>
    <w:rsid w:val="003D015A"/>
    <w:rsid w:val="003D0C9C"/>
    <w:rsid w:val="003D3C02"/>
    <w:rsid w:val="003E3E23"/>
    <w:rsid w:val="003E4289"/>
    <w:rsid w:val="003F0927"/>
    <w:rsid w:val="003F66B7"/>
    <w:rsid w:val="003F66D0"/>
    <w:rsid w:val="003F719D"/>
    <w:rsid w:val="0040304C"/>
    <w:rsid w:val="00403DA5"/>
    <w:rsid w:val="004202E0"/>
    <w:rsid w:val="004231D8"/>
    <w:rsid w:val="00423925"/>
    <w:rsid w:val="00424159"/>
    <w:rsid w:val="00426458"/>
    <w:rsid w:val="0044208C"/>
    <w:rsid w:val="00442CC7"/>
    <w:rsid w:val="00461926"/>
    <w:rsid w:val="00462821"/>
    <w:rsid w:val="00464AC6"/>
    <w:rsid w:val="00474136"/>
    <w:rsid w:val="0047673A"/>
    <w:rsid w:val="00497E09"/>
    <w:rsid w:val="004A3C47"/>
    <w:rsid w:val="004A57C1"/>
    <w:rsid w:val="004B5959"/>
    <w:rsid w:val="004B679F"/>
    <w:rsid w:val="004B731D"/>
    <w:rsid w:val="004C5BA1"/>
    <w:rsid w:val="004E1D1A"/>
    <w:rsid w:val="004E5C4C"/>
    <w:rsid w:val="004E66A6"/>
    <w:rsid w:val="00502B4D"/>
    <w:rsid w:val="00503B2F"/>
    <w:rsid w:val="005076AA"/>
    <w:rsid w:val="00512EF7"/>
    <w:rsid w:val="00516691"/>
    <w:rsid w:val="00520967"/>
    <w:rsid w:val="00530CBB"/>
    <w:rsid w:val="00535735"/>
    <w:rsid w:val="00554A47"/>
    <w:rsid w:val="00571560"/>
    <w:rsid w:val="00593112"/>
    <w:rsid w:val="00593778"/>
    <w:rsid w:val="005A5905"/>
    <w:rsid w:val="005C6A18"/>
    <w:rsid w:val="005C76F0"/>
    <w:rsid w:val="005E1980"/>
    <w:rsid w:val="005E2662"/>
    <w:rsid w:val="005F0848"/>
    <w:rsid w:val="005F6C53"/>
    <w:rsid w:val="005F7B75"/>
    <w:rsid w:val="006039E2"/>
    <w:rsid w:val="006052AF"/>
    <w:rsid w:val="00607DEA"/>
    <w:rsid w:val="00612E42"/>
    <w:rsid w:val="006215B0"/>
    <w:rsid w:val="0063083E"/>
    <w:rsid w:val="0063409C"/>
    <w:rsid w:val="00636F76"/>
    <w:rsid w:val="00640D91"/>
    <w:rsid w:val="00646FFC"/>
    <w:rsid w:val="00651520"/>
    <w:rsid w:val="006717A0"/>
    <w:rsid w:val="00672E4A"/>
    <w:rsid w:val="006762F0"/>
    <w:rsid w:val="00676E14"/>
    <w:rsid w:val="00682438"/>
    <w:rsid w:val="00687A0E"/>
    <w:rsid w:val="006A74AD"/>
    <w:rsid w:val="006D2D44"/>
    <w:rsid w:val="006E543E"/>
    <w:rsid w:val="006F7A52"/>
    <w:rsid w:val="00714211"/>
    <w:rsid w:val="0071552E"/>
    <w:rsid w:val="0072142B"/>
    <w:rsid w:val="00734671"/>
    <w:rsid w:val="00736D6C"/>
    <w:rsid w:val="00751015"/>
    <w:rsid w:val="0075185C"/>
    <w:rsid w:val="007738B4"/>
    <w:rsid w:val="00780B1C"/>
    <w:rsid w:val="007A444A"/>
    <w:rsid w:val="007A49B7"/>
    <w:rsid w:val="007C1D07"/>
    <w:rsid w:val="007D24F6"/>
    <w:rsid w:val="007F76E0"/>
    <w:rsid w:val="00804971"/>
    <w:rsid w:val="00821672"/>
    <w:rsid w:val="00844681"/>
    <w:rsid w:val="00860486"/>
    <w:rsid w:val="008619C2"/>
    <w:rsid w:val="00861B22"/>
    <w:rsid w:val="00880041"/>
    <w:rsid w:val="008810E4"/>
    <w:rsid w:val="008828BA"/>
    <w:rsid w:val="00893414"/>
    <w:rsid w:val="00894C09"/>
    <w:rsid w:val="008B60A7"/>
    <w:rsid w:val="008C08BA"/>
    <w:rsid w:val="008E04A4"/>
    <w:rsid w:val="008F09A2"/>
    <w:rsid w:val="008F20CD"/>
    <w:rsid w:val="008F6BF2"/>
    <w:rsid w:val="008F7166"/>
    <w:rsid w:val="00912A20"/>
    <w:rsid w:val="00915D13"/>
    <w:rsid w:val="0093677B"/>
    <w:rsid w:val="00937055"/>
    <w:rsid w:val="00940DFC"/>
    <w:rsid w:val="009449AB"/>
    <w:rsid w:val="009457AE"/>
    <w:rsid w:val="00951079"/>
    <w:rsid w:val="00955308"/>
    <w:rsid w:val="009766E5"/>
    <w:rsid w:val="00983520"/>
    <w:rsid w:val="00987CC2"/>
    <w:rsid w:val="00995267"/>
    <w:rsid w:val="009B26A5"/>
    <w:rsid w:val="009B2FB5"/>
    <w:rsid w:val="009C2807"/>
    <w:rsid w:val="009D0FBB"/>
    <w:rsid w:val="009E6ABC"/>
    <w:rsid w:val="009F1A48"/>
    <w:rsid w:val="009F384B"/>
    <w:rsid w:val="00A064F1"/>
    <w:rsid w:val="00A1486C"/>
    <w:rsid w:val="00A26501"/>
    <w:rsid w:val="00A40051"/>
    <w:rsid w:val="00A7631F"/>
    <w:rsid w:val="00A77808"/>
    <w:rsid w:val="00A80E3D"/>
    <w:rsid w:val="00A87E34"/>
    <w:rsid w:val="00A937EC"/>
    <w:rsid w:val="00AA34C0"/>
    <w:rsid w:val="00AB0F40"/>
    <w:rsid w:val="00AB1A09"/>
    <w:rsid w:val="00AB2FE5"/>
    <w:rsid w:val="00AC36E2"/>
    <w:rsid w:val="00AC658D"/>
    <w:rsid w:val="00AD6068"/>
    <w:rsid w:val="00AE3E04"/>
    <w:rsid w:val="00AE4B24"/>
    <w:rsid w:val="00AF2E17"/>
    <w:rsid w:val="00AF3B9E"/>
    <w:rsid w:val="00B01EB9"/>
    <w:rsid w:val="00B14EC2"/>
    <w:rsid w:val="00B17CD1"/>
    <w:rsid w:val="00B248FE"/>
    <w:rsid w:val="00B32700"/>
    <w:rsid w:val="00B3340F"/>
    <w:rsid w:val="00B34E84"/>
    <w:rsid w:val="00B42B94"/>
    <w:rsid w:val="00B56331"/>
    <w:rsid w:val="00B61B57"/>
    <w:rsid w:val="00B655E2"/>
    <w:rsid w:val="00B713D8"/>
    <w:rsid w:val="00B722BB"/>
    <w:rsid w:val="00B7246C"/>
    <w:rsid w:val="00B74965"/>
    <w:rsid w:val="00B83F5F"/>
    <w:rsid w:val="00B956FE"/>
    <w:rsid w:val="00BA1CA4"/>
    <w:rsid w:val="00BA5C55"/>
    <w:rsid w:val="00BB40F9"/>
    <w:rsid w:val="00BC5E53"/>
    <w:rsid w:val="00BD4994"/>
    <w:rsid w:val="00BD5FBA"/>
    <w:rsid w:val="00BE2031"/>
    <w:rsid w:val="00BE4E89"/>
    <w:rsid w:val="00BF06F3"/>
    <w:rsid w:val="00BF17FD"/>
    <w:rsid w:val="00C1076D"/>
    <w:rsid w:val="00C267E1"/>
    <w:rsid w:val="00C279DA"/>
    <w:rsid w:val="00C302E8"/>
    <w:rsid w:val="00C361ED"/>
    <w:rsid w:val="00C66C02"/>
    <w:rsid w:val="00C7523C"/>
    <w:rsid w:val="00C939D1"/>
    <w:rsid w:val="00C94284"/>
    <w:rsid w:val="00C9443B"/>
    <w:rsid w:val="00CB50E0"/>
    <w:rsid w:val="00CC6136"/>
    <w:rsid w:val="00CD45F8"/>
    <w:rsid w:val="00CD6467"/>
    <w:rsid w:val="00CF4D4C"/>
    <w:rsid w:val="00D03671"/>
    <w:rsid w:val="00D43868"/>
    <w:rsid w:val="00D71978"/>
    <w:rsid w:val="00D856CA"/>
    <w:rsid w:val="00D91889"/>
    <w:rsid w:val="00D92125"/>
    <w:rsid w:val="00D92AEC"/>
    <w:rsid w:val="00D9334F"/>
    <w:rsid w:val="00D94CB3"/>
    <w:rsid w:val="00DA65A1"/>
    <w:rsid w:val="00DC43F4"/>
    <w:rsid w:val="00DC686C"/>
    <w:rsid w:val="00DC6BD4"/>
    <w:rsid w:val="00DC70F8"/>
    <w:rsid w:val="00DD05C9"/>
    <w:rsid w:val="00DD3C71"/>
    <w:rsid w:val="00DE06E6"/>
    <w:rsid w:val="00DE45EA"/>
    <w:rsid w:val="00DF26A2"/>
    <w:rsid w:val="00DF7772"/>
    <w:rsid w:val="00E16A3B"/>
    <w:rsid w:val="00E2150C"/>
    <w:rsid w:val="00E33A40"/>
    <w:rsid w:val="00E33B75"/>
    <w:rsid w:val="00E403D2"/>
    <w:rsid w:val="00E505BF"/>
    <w:rsid w:val="00E71649"/>
    <w:rsid w:val="00E7271E"/>
    <w:rsid w:val="00E768D7"/>
    <w:rsid w:val="00E92D1C"/>
    <w:rsid w:val="00EB0CD8"/>
    <w:rsid w:val="00EC750B"/>
    <w:rsid w:val="00ED65AD"/>
    <w:rsid w:val="00EF0334"/>
    <w:rsid w:val="00EF26F8"/>
    <w:rsid w:val="00EF7427"/>
    <w:rsid w:val="00F047EC"/>
    <w:rsid w:val="00F108DC"/>
    <w:rsid w:val="00F113B4"/>
    <w:rsid w:val="00F12D94"/>
    <w:rsid w:val="00F1445A"/>
    <w:rsid w:val="00F21E9D"/>
    <w:rsid w:val="00F31252"/>
    <w:rsid w:val="00F36A1C"/>
    <w:rsid w:val="00F44F5A"/>
    <w:rsid w:val="00F4617C"/>
    <w:rsid w:val="00F513A2"/>
    <w:rsid w:val="00F64339"/>
    <w:rsid w:val="00F77D08"/>
    <w:rsid w:val="00F91E7D"/>
    <w:rsid w:val="00F93E4C"/>
    <w:rsid w:val="00F94E40"/>
    <w:rsid w:val="00FB0A4E"/>
    <w:rsid w:val="00FB3461"/>
    <w:rsid w:val="00FB3842"/>
    <w:rsid w:val="00FB6DA7"/>
    <w:rsid w:val="00FC0A8A"/>
    <w:rsid w:val="00FC10F1"/>
    <w:rsid w:val="00FF67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CA4297F"/>
  <w15:docId w15:val="{EFFFDDA8-D023-46D7-828D-381B6ED09C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pPr>
      <w:spacing w:after="44" w:line="242" w:lineRule="auto"/>
      <w:ind w:left="715" w:right="-14" w:hanging="10"/>
      <w:jc w:val="both"/>
    </w:pPr>
    <w:rPr>
      <w:rFonts w:ascii="Arial" w:eastAsia="Arial" w:hAnsi="Arial" w:cs="Arial"/>
      <w:color w:val="000000"/>
    </w:rPr>
  </w:style>
  <w:style w:type="paragraph" w:styleId="Heading1">
    <w:name w:val="heading 1"/>
    <w:next w:val="Normal"/>
    <w:link w:val="Heading1Char"/>
    <w:uiPriority w:val="9"/>
    <w:unhideWhenUsed/>
    <w:qFormat/>
    <w:rsid w:val="000E4583"/>
    <w:pPr>
      <w:keepNext/>
      <w:keepLines/>
      <w:spacing w:after="39" w:line="240" w:lineRule="auto"/>
      <w:ind w:left="-5" w:right="-15" w:hanging="10"/>
      <w:outlineLvl w:val="0"/>
    </w:pPr>
    <w:rPr>
      <w:rFonts w:ascii="Arial" w:eastAsia="Arial" w:hAnsi="Arial" w:cs="Arial"/>
      <w:b/>
      <w:color w:val="000000"/>
      <w:sz w:val="26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351E28"/>
    <w:pPr>
      <w:keepNext/>
      <w:keepLines/>
      <w:spacing w:before="40" w:after="0"/>
      <w:ind w:left="10"/>
      <w:jc w:val="left"/>
      <w:outlineLvl w:val="1"/>
    </w:pPr>
    <w:rPr>
      <w:rFonts w:eastAsiaTheme="majorEastAsia"/>
      <w:b/>
      <w:color w:val="000000" w:themeColor="text1"/>
      <w:sz w:val="24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0E4583"/>
    <w:rPr>
      <w:rFonts w:ascii="Arial" w:eastAsia="Arial" w:hAnsi="Arial" w:cs="Arial"/>
      <w:b/>
      <w:color w:val="000000"/>
      <w:sz w:val="26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EB0CD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B0CD8"/>
    <w:rPr>
      <w:rFonts w:ascii="Arial" w:eastAsia="Arial" w:hAnsi="Arial" w:cs="Arial"/>
      <w:color w:val="000000"/>
    </w:rPr>
  </w:style>
  <w:style w:type="paragraph" w:styleId="Footer">
    <w:name w:val="footer"/>
    <w:basedOn w:val="Normal"/>
    <w:link w:val="FooterChar"/>
    <w:uiPriority w:val="99"/>
    <w:unhideWhenUsed/>
    <w:rsid w:val="00EB0CD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B0CD8"/>
    <w:rPr>
      <w:rFonts w:ascii="Arial" w:eastAsia="Arial" w:hAnsi="Arial" w:cs="Arial"/>
      <w:color w:val="000000"/>
    </w:rPr>
  </w:style>
  <w:style w:type="paragraph" w:styleId="ListParagraph">
    <w:name w:val="List Paragraph"/>
    <w:basedOn w:val="Normal"/>
    <w:uiPriority w:val="34"/>
    <w:qFormat/>
    <w:rsid w:val="0032783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E04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E04A4"/>
    <w:rPr>
      <w:rFonts w:ascii="Tahoma" w:eastAsia="Arial" w:hAnsi="Tahoma" w:cs="Tahoma"/>
      <w:color w:val="000000"/>
      <w:sz w:val="16"/>
      <w:szCs w:val="16"/>
    </w:rPr>
  </w:style>
  <w:style w:type="paragraph" w:styleId="NormalWeb">
    <w:name w:val="Normal (Web)"/>
    <w:basedOn w:val="Normal"/>
    <w:link w:val="NormalWebChar"/>
    <w:rsid w:val="0075185C"/>
    <w:pPr>
      <w:spacing w:before="100" w:beforeAutospacing="1" w:after="240" w:line="240" w:lineRule="auto"/>
      <w:ind w:left="0" w:right="0" w:firstLine="0"/>
      <w:jc w:val="left"/>
    </w:pPr>
    <w:rPr>
      <w:rFonts w:ascii="Times New Roman" w:eastAsia="Times New Roman" w:hAnsi="Times New Roman" w:cs="Angsana New"/>
      <w:color w:val="auto"/>
      <w:sz w:val="24"/>
      <w:szCs w:val="24"/>
    </w:rPr>
  </w:style>
  <w:style w:type="character" w:customStyle="1" w:styleId="NormalWebChar">
    <w:name w:val="Normal (Web) Char"/>
    <w:link w:val="NormalWeb"/>
    <w:rsid w:val="0075185C"/>
    <w:rPr>
      <w:rFonts w:ascii="Times New Roman" w:eastAsia="Times New Roman" w:hAnsi="Times New Roman" w:cs="Angsana New"/>
      <w:sz w:val="24"/>
      <w:szCs w:val="24"/>
    </w:rPr>
  </w:style>
  <w:style w:type="table" w:styleId="TableGrid0">
    <w:name w:val="Table Grid"/>
    <w:basedOn w:val="TableNormal"/>
    <w:uiPriority w:val="39"/>
    <w:qFormat/>
    <w:rsid w:val="00B01E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516691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516691"/>
    <w:rPr>
      <w:color w:val="605E5C"/>
      <w:shd w:val="clear" w:color="auto" w:fill="E1DFDD"/>
    </w:rPr>
  </w:style>
  <w:style w:type="character" w:customStyle="1" w:styleId="Heading2Char">
    <w:name w:val="Heading 2 Char"/>
    <w:basedOn w:val="DefaultParagraphFont"/>
    <w:link w:val="Heading2"/>
    <w:uiPriority w:val="9"/>
    <w:rsid w:val="00351E28"/>
    <w:rPr>
      <w:rFonts w:ascii="Arial" w:eastAsiaTheme="majorEastAsia" w:hAnsi="Arial" w:cs="Arial"/>
      <w:b/>
      <w:color w:val="000000" w:themeColor="text1"/>
      <w:sz w:val="24"/>
      <w:szCs w:val="26"/>
    </w:rPr>
  </w:style>
  <w:style w:type="character" w:styleId="FollowedHyperlink">
    <w:name w:val="FollowedHyperlink"/>
    <w:basedOn w:val="DefaultParagraphFont"/>
    <w:uiPriority w:val="99"/>
    <w:semiHidden/>
    <w:unhideWhenUsed/>
    <w:rsid w:val="00516691"/>
    <w:rPr>
      <w:color w:val="954F72" w:themeColor="followed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95530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5530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55308"/>
    <w:rPr>
      <w:rFonts w:ascii="Arial" w:eastAsia="Arial" w:hAnsi="Arial" w:cs="Arial"/>
      <w:color w:val="00000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5530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55308"/>
    <w:rPr>
      <w:rFonts w:ascii="Arial" w:eastAsia="Arial" w:hAnsi="Arial" w:cs="Arial"/>
      <w:b/>
      <w:bCs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74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18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4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16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38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21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5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1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29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16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6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9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9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1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1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6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25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2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4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0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0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Chủ đề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F1D5F874-05BE-4617-83A0-5F07E59ED2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</Pages>
  <Words>324</Words>
  <Characters>1853</Characters>
  <Application>Microsoft Office Word</Application>
  <DocSecurity>0</DocSecurity>
  <Lines>15</Lines>
  <Paragraphs>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2173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PBARTHOLOME</dc:creator>
  <cp:keywords/>
  <dc:description/>
  <cp:lastModifiedBy>Grace Luyen</cp:lastModifiedBy>
  <cp:revision>9</cp:revision>
  <cp:lastPrinted>2018-05-25T06:40:00Z</cp:lastPrinted>
  <dcterms:created xsi:type="dcterms:W3CDTF">2024-06-27T08:24:00Z</dcterms:created>
  <dcterms:modified xsi:type="dcterms:W3CDTF">2024-08-29T05:58:00Z</dcterms:modified>
</cp:coreProperties>
</file>